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2"/>
        <w:gridCol w:w="4875"/>
      </w:tblGrid>
      <w:tr w:rsidR="008E6B8B" w:rsidRPr="00453BCF" w:rsidTr="00136323">
        <w:tc>
          <w:tcPr>
            <w:tcW w:w="5093" w:type="dxa"/>
          </w:tcPr>
          <w:p w:rsidR="008E6B8B" w:rsidRPr="00453BCF" w:rsidRDefault="008E6B8B" w:rsidP="008E6B8B">
            <w:pPr>
              <w:autoSpaceDE w:val="0"/>
              <w:autoSpaceDN w:val="0"/>
              <w:adjustRightInd w:val="0"/>
              <w:jc w:val="center"/>
              <w:rPr>
                <w:rFonts w:ascii="Times New Roman" w:eastAsia="Times New Roman" w:hAnsi="Times New Roman" w:cs="Times New Roman"/>
                <w:b/>
                <w:color w:val="000000"/>
                <w:sz w:val="24"/>
                <w:szCs w:val="24"/>
                <w:lang w:eastAsia="ru-RU"/>
              </w:rPr>
            </w:pPr>
            <w:r w:rsidRPr="00453BCF">
              <w:rPr>
                <w:rFonts w:ascii="Times New Roman" w:eastAsia="Times New Roman" w:hAnsi="Times New Roman" w:cs="Times New Roman"/>
                <w:b/>
                <w:color w:val="000000"/>
                <w:sz w:val="24"/>
                <w:szCs w:val="24"/>
                <w:lang w:eastAsia="ru-RU"/>
              </w:rPr>
              <w:t xml:space="preserve">                                                                                                                                                                                                                                                                                                                                                                                                                                                                                                                                   </w:t>
            </w:r>
          </w:p>
        </w:tc>
        <w:tc>
          <w:tcPr>
            <w:tcW w:w="5094" w:type="dxa"/>
          </w:tcPr>
          <w:p w:rsidR="008E6B8B" w:rsidRPr="00453BCF" w:rsidRDefault="00453BCF" w:rsidP="008E6B8B">
            <w:pPr>
              <w:autoSpaceDE w:val="0"/>
              <w:autoSpaceDN w:val="0"/>
              <w:adjustRightInd w:val="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8E6B8B" w:rsidRPr="00453BCF">
              <w:rPr>
                <w:rFonts w:ascii="Times New Roman" w:eastAsia="Times New Roman" w:hAnsi="Times New Roman" w:cs="Times New Roman"/>
                <w:b/>
                <w:color w:val="000000"/>
                <w:sz w:val="24"/>
                <w:szCs w:val="24"/>
                <w:lang w:eastAsia="ru-RU"/>
              </w:rPr>
              <w:t>УТВЕРЖДАЮ</w:t>
            </w:r>
          </w:p>
          <w:p w:rsidR="008E6B8B" w:rsidRPr="00453BCF" w:rsidRDefault="00CB32EC" w:rsidP="008E6B8B">
            <w:pPr>
              <w:autoSpaceDE w:val="0"/>
              <w:autoSpaceDN w:val="0"/>
              <w:adjustRightInd w:val="0"/>
              <w:jc w:val="center"/>
              <w:rPr>
                <w:rFonts w:ascii="Times New Roman" w:eastAsia="Times New Roman" w:hAnsi="Times New Roman" w:cs="Times New Roman"/>
                <w:color w:val="000000"/>
                <w:sz w:val="24"/>
                <w:szCs w:val="24"/>
                <w:lang w:eastAsia="ru-RU"/>
              </w:rPr>
            </w:pPr>
            <w:r w:rsidRPr="00453BCF">
              <w:rPr>
                <w:rFonts w:ascii="Times New Roman" w:eastAsia="Times New Roman" w:hAnsi="Times New Roman" w:cs="Times New Roman"/>
                <w:color w:val="000000"/>
                <w:sz w:val="24"/>
                <w:szCs w:val="24"/>
                <w:lang w:eastAsia="ru-RU"/>
              </w:rPr>
              <w:t>Ио д</w:t>
            </w:r>
            <w:r w:rsidR="008E6B8B" w:rsidRPr="00453BCF">
              <w:rPr>
                <w:rFonts w:ascii="Times New Roman" w:eastAsia="Times New Roman" w:hAnsi="Times New Roman" w:cs="Times New Roman"/>
                <w:color w:val="000000"/>
                <w:sz w:val="24"/>
                <w:szCs w:val="24"/>
                <w:lang w:eastAsia="ru-RU"/>
              </w:rPr>
              <w:t>иректор</w:t>
            </w:r>
            <w:r w:rsidRPr="00453BCF">
              <w:rPr>
                <w:rFonts w:ascii="Times New Roman" w:eastAsia="Times New Roman" w:hAnsi="Times New Roman" w:cs="Times New Roman"/>
                <w:color w:val="000000"/>
                <w:sz w:val="24"/>
                <w:szCs w:val="24"/>
                <w:lang w:eastAsia="ru-RU"/>
              </w:rPr>
              <w:t>а</w:t>
            </w:r>
            <w:r w:rsidR="008E6B8B" w:rsidRPr="00453BCF">
              <w:rPr>
                <w:rFonts w:ascii="Times New Roman" w:eastAsia="Times New Roman" w:hAnsi="Times New Roman" w:cs="Times New Roman"/>
                <w:color w:val="000000"/>
                <w:sz w:val="24"/>
                <w:szCs w:val="24"/>
                <w:lang w:eastAsia="ru-RU"/>
              </w:rPr>
              <w:t xml:space="preserve"> МКОУ СОШ </w:t>
            </w:r>
            <w:r w:rsidRPr="00453BCF">
              <w:rPr>
                <w:rFonts w:ascii="Times New Roman" w:eastAsia="Times New Roman" w:hAnsi="Times New Roman" w:cs="Times New Roman"/>
                <w:color w:val="000000"/>
                <w:sz w:val="24"/>
                <w:szCs w:val="24"/>
                <w:lang w:eastAsia="ru-RU"/>
              </w:rPr>
              <w:t>с.Малая Кема</w:t>
            </w:r>
          </w:p>
          <w:p w:rsidR="008E6B8B" w:rsidRPr="00453BCF" w:rsidRDefault="00453BCF" w:rsidP="008E6B8B">
            <w:pPr>
              <w:autoSpaceDE w:val="0"/>
              <w:autoSpaceDN w:val="0"/>
              <w:adjustRightInd w:val="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E6B8B" w:rsidRPr="00453BCF">
              <w:rPr>
                <w:rFonts w:ascii="Times New Roman" w:eastAsia="Times New Roman" w:hAnsi="Times New Roman" w:cs="Times New Roman"/>
                <w:color w:val="000000"/>
                <w:sz w:val="24"/>
                <w:szCs w:val="24"/>
                <w:lang w:eastAsia="ru-RU"/>
              </w:rPr>
              <w:t xml:space="preserve">__________ </w:t>
            </w:r>
            <w:r w:rsidR="001F28BE" w:rsidRPr="00453BCF">
              <w:rPr>
                <w:rFonts w:ascii="Times New Roman" w:eastAsia="Times New Roman" w:hAnsi="Times New Roman" w:cs="Times New Roman"/>
                <w:color w:val="000000"/>
                <w:sz w:val="24"/>
                <w:szCs w:val="24"/>
                <w:lang w:eastAsia="ru-RU"/>
              </w:rPr>
              <w:t>О.П. Евдокимова</w:t>
            </w:r>
          </w:p>
          <w:p w:rsidR="008E6B8B" w:rsidRPr="00453BCF" w:rsidRDefault="001F28BE" w:rsidP="001F28BE">
            <w:pPr>
              <w:autoSpaceDE w:val="0"/>
              <w:autoSpaceDN w:val="0"/>
              <w:adjustRightInd w:val="0"/>
              <w:jc w:val="center"/>
              <w:rPr>
                <w:rFonts w:ascii="Times New Roman" w:eastAsia="Times New Roman" w:hAnsi="Times New Roman" w:cs="Times New Roman"/>
                <w:b/>
                <w:color w:val="000000"/>
                <w:sz w:val="24"/>
                <w:szCs w:val="24"/>
                <w:lang w:eastAsia="ru-RU"/>
              </w:rPr>
            </w:pPr>
            <w:r w:rsidRPr="00453BCF">
              <w:rPr>
                <w:rFonts w:ascii="Times New Roman" w:eastAsia="Times New Roman" w:hAnsi="Times New Roman" w:cs="Times New Roman"/>
                <w:color w:val="000000"/>
                <w:sz w:val="24"/>
                <w:szCs w:val="24"/>
                <w:lang w:eastAsia="ru-RU"/>
              </w:rPr>
              <w:t xml:space="preserve">  </w:t>
            </w:r>
            <w:r w:rsidR="00453BCF">
              <w:rPr>
                <w:rFonts w:ascii="Times New Roman" w:eastAsia="Times New Roman" w:hAnsi="Times New Roman" w:cs="Times New Roman"/>
                <w:color w:val="000000"/>
                <w:sz w:val="24"/>
                <w:szCs w:val="24"/>
                <w:lang w:eastAsia="ru-RU"/>
              </w:rPr>
              <w:t xml:space="preserve">              </w:t>
            </w:r>
            <w:r w:rsidRPr="00453BCF">
              <w:rPr>
                <w:rFonts w:ascii="Times New Roman" w:eastAsia="Times New Roman" w:hAnsi="Times New Roman" w:cs="Times New Roman"/>
                <w:color w:val="000000"/>
                <w:sz w:val="24"/>
                <w:szCs w:val="24"/>
                <w:lang w:eastAsia="ru-RU"/>
              </w:rPr>
              <w:t xml:space="preserve">                                  </w:t>
            </w:r>
            <w:r w:rsidR="000068D5">
              <w:rPr>
                <w:rFonts w:ascii="Times New Roman" w:eastAsia="Times New Roman" w:hAnsi="Times New Roman" w:cs="Times New Roman"/>
                <w:color w:val="000000"/>
                <w:sz w:val="24"/>
                <w:szCs w:val="24"/>
                <w:lang w:eastAsia="ru-RU"/>
              </w:rPr>
              <w:t>04.07</w:t>
            </w:r>
            <w:r w:rsidR="00FA4C8D" w:rsidRPr="00453BCF">
              <w:rPr>
                <w:rFonts w:ascii="Times New Roman" w:eastAsia="Times New Roman" w:hAnsi="Times New Roman" w:cs="Times New Roman"/>
                <w:color w:val="000000"/>
                <w:sz w:val="24"/>
                <w:szCs w:val="24"/>
                <w:lang w:eastAsia="ru-RU"/>
              </w:rPr>
              <w:t>.</w:t>
            </w:r>
            <w:r w:rsidR="00AC01EA" w:rsidRPr="00453BCF">
              <w:rPr>
                <w:rFonts w:ascii="Times New Roman" w:eastAsia="Times New Roman" w:hAnsi="Times New Roman" w:cs="Times New Roman"/>
                <w:color w:val="000000"/>
                <w:sz w:val="24"/>
                <w:szCs w:val="24"/>
                <w:lang w:eastAsia="ru-RU"/>
              </w:rPr>
              <w:t>20</w:t>
            </w:r>
            <w:r w:rsidR="000068D5">
              <w:rPr>
                <w:rFonts w:ascii="Times New Roman" w:eastAsia="Times New Roman" w:hAnsi="Times New Roman" w:cs="Times New Roman"/>
                <w:color w:val="000000"/>
                <w:sz w:val="24"/>
                <w:szCs w:val="24"/>
                <w:lang w:eastAsia="ru-RU"/>
              </w:rPr>
              <w:t>22</w:t>
            </w:r>
            <w:r w:rsidR="008E6B8B" w:rsidRPr="00453BCF">
              <w:rPr>
                <w:rFonts w:ascii="Times New Roman" w:eastAsia="Times New Roman" w:hAnsi="Times New Roman" w:cs="Times New Roman"/>
                <w:color w:val="000000"/>
                <w:sz w:val="24"/>
                <w:szCs w:val="24"/>
                <w:lang w:eastAsia="ru-RU"/>
              </w:rPr>
              <w:t>г.</w:t>
            </w:r>
          </w:p>
        </w:tc>
      </w:tr>
    </w:tbl>
    <w:p w:rsidR="008E6B8B" w:rsidRPr="00453BCF" w:rsidRDefault="008E6B8B" w:rsidP="008E6B8B">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rsidR="008E6B8B" w:rsidRPr="00453BCF" w:rsidRDefault="008E6B8B" w:rsidP="008E6B8B">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rsidR="008E6B8B" w:rsidRPr="00453BCF" w:rsidRDefault="008E6B8B" w:rsidP="008E6B8B">
      <w:pPr>
        <w:shd w:val="clear" w:color="auto" w:fill="FFFFFF"/>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rsidR="008E6B8B" w:rsidRPr="00453BCF" w:rsidRDefault="008E6B8B" w:rsidP="005620B2">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453BCF">
        <w:rPr>
          <w:rFonts w:ascii="Times New Roman" w:eastAsia="Times New Roman" w:hAnsi="Times New Roman" w:cs="Times New Roman"/>
          <w:b/>
          <w:color w:val="000000"/>
          <w:sz w:val="28"/>
          <w:szCs w:val="28"/>
          <w:lang w:eastAsia="ru-RU"/>
        </w:rPr>
        <w:t>Отчёт по самообследованию</w:t>
      </w:r>
    </w:p>
    <w:p w:rsidR="008E6B8B" w:rsidRPr="00453BCF" w:rsidRDefault="008E6B8B" w:rsidP="005620B2">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453BCF">
        <w:rPr>
          <w:rFonts w:ascii="Times New Roman" w:eastAsia="Times New Roman" w:hAnsi="Times New Roman" w:cs="Times New Roman"/>
          <w:b/>
          <w:color w:val="000000"/>
          <w:sz w:val="28"/>
          <w:szCs w:val="28"/>
          <w:lang w:eastAsia="ru-RU"/>
        </w:rPr>
        <w:t>муниципального казённого общеобразовательного учреждения</w:t>
      </w:r>
    </w:p>
    <w:p w:rsidR="008E6B8B" w:rsidRPr="00453BCF" w:rsidRDefault="008E6B8B" w:rsidP="005620B2">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453BCF">
        <w:rPr>
          <w:rFonts w:ascii="Times New Roman" w:eastAsia="Times New Roman" w:hAnsi="Times New Roman" w:cs="Times New Roman"/>
          <w:b/>
          <w:color w:val="000000"/>
          <w:sz w:val="28"/>
          <w:szCs w:val="28"/>
          <w:lang w:eastAsia="ru-RU"/>
        </w:rPr>
        <w:t xml:space="preserve">"Средняя общеобразовательная школа </w:t>
      </w:r>
      <w:r w:rsidR="001F28BE" w:rsidRPr="00453BCF">
        <w:rPr>
          <w:rFonts w:ascii="Times New Roman" w:eastAsia="Times New Roman" w:hAnsi="Times New Roman" w:cs="Times New Roman"/>
          <w:b/>
          <w:color w:val="000000"/>
          <w:sz w:val="28"/>
          <w:szCs w:val="28"/>
          <w:lang w:eastAsia="ru-RU"/>
        </w:rPr>
        <w:t>с.Малая Кема</w:t>
      </w:r>
      <w:r w:rsidRPr="00453BCF">
        <w:rPr>
          <w:rFonts w:ascii="Times New Roman" w:eastAsia="Times New Roman" w:hAnsi="Times New Roman" w:cs="Times New Roman"/>
          <w:b/>
          <w:color w:val="000000"/>
          <w:sz w:val="28"/>
          <w:szCs w:val="28"/>
          <w:lang w:eastAsia="ru-RU"/>
        </w:rPr>
        <w:t xml:space="preserve"> "</w:t>
      </w:r>
    </w:p>
    <w:p w:rsidR="008E6B8B" w:rsidRPr="00453BCF" w:rsidRDefault="008E6B8B" w:rsidP="004177B2">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rsidR="008E6B8B" w:rsidRDefault="008E6B8B" w:rsidP="004177B2">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ab/>
      </w:r>
      <w:r w:rsidR="00136323" w:rsidRPr="00453BCF">
        <w:rPr>
          <w:rFonts w:ascii="Times New Roman" w:eastAsia="Times New Roman" w:hAnsi="Times New Roman" w:cs="Times New Roman"/>
          <w:sz w:val="24"/>
          <w:szCs w:val="24"/>
          <w:lang w:eastAsia="ru-RU"/>
        </w:rPr>
        <w:t>В соответствии с п. 13ч. 3 ст. 28, п.3 ч. 2 ст. 29 Федерального закона от 29.12.2012 №273-ФЗ «Об образовании в Российской Федерации», Приказом Минобрнауки России от 14.06.2013 №462 «Об утверждении порядка проведения  самообследов</w:t>
      </w:r>
      <w:r w:rsidR="00C41E35" w:rsidRPr="00453BCF">
        <w:rPr>
          <w:rFonts w:ascii="Times New Roman" w:eastAsia="Times New Roman" w:hAnsi="Times New Roman" w:cs="Times New Roman"/>
          <w:sz w:val="24"/>
          <w:szCs w:val="24"/>
          <w:lang w:eastAsia="ru-RU"/>
        </w:rPr>
        <w:t>ания образовательной организацией», приказом Минобрнауки России от 10.12.2013 № 1324  «Об утверждении показателей деятельности</w:t>
      </w:r>
      <w:r w:rsidR="009B16C5" w:rsidRPr="00453BCF">
        <w:rPr>
          <w:rFonts w:ascii="Times New Roman" w:eastAsia="Times New Roman" w:hAnsi="Times New Roman" w:cs="Times New Roman"/>
          <w:sz w:val="24"/>
          <w:szCs w:val="24"/>
          <w:lang w:eastAsia="ru-RU"/>
        </w:rPr>
        <w:t xml:space="preserve"> образовательной организации, подлежащей самообследованию», приказом Минобрнауки России от 1</w:t>
      </w:r>
      <w:r w:rsidR="00453BCF">
        <w:rPr>
          <w:rFonts w:ascii="Times New Roman" w:eastAsia="Times New Roman" w:hAnsi="Times New Roman" w:cs="Times New Roman"/>
          <w:sz w:val="24"/>
          <w:szCs w:val="24"/>
          <w:lang w:eastAsia="ru-RU"/>
        </w:rPr>
        <w:t>4.12.2017 №1218 и на основании У</w:t>
      </w:r>
      <w:r w:rsidR="009B16C5" w:rsidRPr="00453BCF">
        <w:rPr>
          <w:rFonts w:ascii="Times New Roman" w:eastAsia="Times New Roman" w:hAnsi="Times New Roman" w:cs="Times New Roman"/>
          <w:sz w:val="24"/>
          <w:szCs w:val="24"/>
          <w:lang w:eastAsia="ru-RU"/>
        </w:rPr>
        <w:t xml:space="preserve">става в целях подготовки отчета о результатах самообследования обеспечения доступности и открытости информации о деятельности МКОУ СОШ </w:t>
      </w:r>
      <w:r w:rsidR="000068D5">
        <w:rPr>
          <w:rFonts w:ascii="Times New Roman" w:eastAsia="Times New Roman" w:hAnsi="Times New Roman" w:cs="Times New Roman"/>
          <w:sz w:val="24"/>
          <w:szCs w:val="24"/>
          <w:lang w:eastAsia="ru-RU"/>
        </w:rPr>
        <w:t>с.Малая Кема</w:t>
      </w:r>
      <w:r w:rsidR="009B16C5" w:rsidRPr="00453BCF">
        <w:rPr>
          <w:rFonts w:ascii="Times New Roman" w:eastAsia="Times New Roman" w:hAnsi="Times New Roman" w:cs="Times New Roman"/>
          <w:sz w:val="24"/>
          <w:szCs w:val="24"/>
          <w:lang w:eastAsia="ru-RU"/>
        </w:rPr>
        <w:t>»</w:t>
      </w:r>
    </w:p>
    <w:p w:rsidR="00453BCF" w:rsidRPr="00453BCF" w:rsidRDefault="00453BCF" w:rsidP="004177B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136323" w:rsidRPr="00453BCF" w:rsidRDefault="00136323" w:rsidP="004177B2">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53BCF">
        <w:rPr>
          <w:rFonts w:ascii="Times New Roman" w:eastAsia="Times New Roman" w:hAnsi="Times New Roman" w:cs="Times New Roman"/>
          <w:sz w:val="24"/>
          <w:szCs w:val="24"/>
          <w:lang w:eastAsia="ru-RU"/>
        </w:rPr>
        <w:t xml:space="preserve">                                                               </w:t>
      </w:r>
      <w:r w:rsidRPr="00453BCF">
        <w:rPr>
          <w:rFonts w:ascii="Times New Roman" w:eastAsia="Times New Roman" w:hAnsi="Times New Roman" w:cs="Times New Roman"/>
          <w:b/>
          <w:sz w:val="24"/>
          <w:szCs w:val="24"/>
          <w:lang w:eastAsia="ru-RU"/>
        </w:rPr>
        <w:t xml:space="preserve">ВВЕДЕНИЕ  </w:t>
      </w:r>
    </w:p>
    <w:p w:rsidR="00136323" w:rsidRPr="00453BCF" w:rsidRDefault="00136323" w:rsidP="004177B2">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        Целью   проведения   самообследования   является   обеспечение  </w:t>
      </w:r>
      <w:r w:rsidR="009B16C5" w:rsidRPr="00453BCF">
        <w:rPr>
          <w:rFonts w:ascii="Times New Roman" w:eastAsia="Times New Roman" w:hAnsi="Times New Roman" w:cs="Times New Roman"/>
          <w:sz w:val="24"/>
          <w:szCs w:val="24"/>
          <w:lang w:eastAsia="ru-RU"/>
        </w:rPr>
        <w:t xml:space="preserve"> доступности   и   открытости  </w:t>
      </w:r>
      <w:r w:rsidRPr="00453BCF">
        <w:rPr>
          <w:rFonts w:ascii="Times New Roman" w:eastAsia="Times New Roman" w:hAnsi="Times New Roman" w:cs="Times New Roman"/>
          <w:sz w:val="24"/>
          <w:szCs w:val="24"/>
          <w:lang w:eastAsia="ru-RU"/>
        </w:rPr>
        <w:t xml:space="preserve">информации  о  деятельности  Муниципального  </w:t>
      </w:r>
      <w:r w:rsidR="009B16C5" w:rsidRPr="00453BCF">
        <w:rPr>
          <w:rFonts w:ascii="Times New Roman" w:eastAsia="Times New Roman" w:hAnsi="Times New Roman" w:cs="Times New Roman"/>
          <w:sz w:val="24"/>
          <w:szCs w:val="24"/>
          <w:lang w:eastAsia="ru-RU"/>
        </w:rPr>
        <w:t>казенного</w:t>
      </w:r>
      <w:r w:rsidRPr="00453BCF">
        <w:rPr>
          <w:rFonts w:ascii="Times New Roman" w:eastAsia="Times New Roman" w:hAnsi="Times New Roman" w:cs="Times New Roman"/>
          <w:sz w:val="24"/>
          <w:szCs w:val="24"/>
          <w:lang w:eastAsia="ru-RU"/>
        </w:rPr>
        <w:t xml:space="preserve">  общ</w:t>
      </w:r>
      <w:r w:rsidR="009B16C5" w:rsidRPr="00453BCF">
        <w:rPr>
          <w:rFonts w:ascii="Times New Roman" w:eastAsia="Times New Roman" w:hAnsi="Times New Roman" w:cs="Times New Roman"/>
          <w:sz w:val="24"/>
          <w:szCs w:val="24"/>
          <w:lang w:eastAsia="ru-RU"/>
        </w:rPr>
        <w:t xml:space="preserve">еобразовательного  учреждения   «Средняя общеобразовательная школа </w:t>
      </w:r>
      <w:r w:rsidR="001F28BE" w:rsidRPr="00453BCF">
        <w:rPr>
          <w:rFonts w:ascii="Times New Roman" w:eastAsia="Times New Roman" w:hAnsi="Times New Roman" w:cs="Times New Roman"/>
          <w:sz w:val="24"/>
          <w:szCs w:val="24"/>
          <w:lang w:eastAsia="ru-RU"/>
        </w:rPr>
        <w:t>с.Малая Кема</w:t>
      </w:r>
      <w:r w:rsidRPr="00453BCF">
        <w:rPr>
          <w:rFonts w:ascii="Times New Roman" w:eastAsia="Times New Roman" w:hAnsi="Times New Roman" w:cs="Times New Roman"/>
          <w:sz w:val="24"/>
          <w:szCs w:val="24"/>
          <w:lang w:eastAsia="ru-RU"/>
        </w:rPr>
        <w:t xml:space="preserve">"  </w:t>
      </w:r>
    </w:p>
    <w:p w:rsidR="00136323" w:rsidRPr="00453BCF" w:rsidRDefault="00136323" w:rsidP="004177B2">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(далее      –    М</w:t>
      </w:r>
      <w:r w:rsidR="009B16C5" w:rsidRPr="00453BCF">
        <w:rPr>
          <w:rFonts w:ascii="Times New Roman" w:eastAsia="Times New Roman" w:hAnsi="Times New Roman" w:cs="Times New Roman"/>
          <w:sz w:val="24"/>
          <w:szCs w:val="24"/>
          <w:lang w:eastAsia="ru-RU"/>
        </w:rPr>
        <w:t>КОУ</w:t>
      </w:r>
      <w:r w:rsidR="00AD21A9" w:rsidRPr="00453BCF">
        <w:rPr>
          <w:rFonts w:ascii="Times New Roman" w:eastAsia="Times New Roman" w:hAnsi="Times New Roman" w:cs="Times New Roman"/>
          <w:sz w:val="24"/>
          <w:szCs w:val="24"/>
          <w:lang w:eastAsia="ru-RU"/>
        </w:rPr>
        <w:t xml:space="preserve"> СОШ </w:t>
      </w:r>
      <w:r w:rsidR="001F28BE" w:rsidRPr="00453BCF">
        <w:rPr>
          <w:rFonts w:ascii="Times New Roman" w:eastAsia="Times New Roman" w:hAnsi="Times New Roman" w:cs="Times New Roman"/>
          <w:sz w:val="24"/>
          <w:szCs w:val="24"/>
          <w:lang w:eastAsia="ru-RU"/>
        </w:rPr>
        <w:t>с.Малая Кема</w:t>
      </w:r>
      <w:r w:rsidR="00AD21A9" w:rsidRPr="00453BCF">
        <w:rPr>
          <w:rFonts w:ascii="Times New Roman" w:eastAsia="Times New Roman" w:hAnsi="Times New Roman" w:cs="Times New Roman"/>
          <w:sz w:val="24"/>
          <w:szCs w:val="24"/>
          <w:lang w:eastAsia="ru-RU"/>
        </w:rPr>
        <w:t xml:space="preserve"> </w:t>
      </w:r>
      <w:r w:rsidRPr="00453BCF">
        <w:rPr>
          <w:rFonts w:ascii="Times New Roman" w:eastAsia="Times New Roman" w:hAnsi="Times New Roman" w:cs="Times New Roman"/>
          <w:sz w:val="24"/>
          <w:szCs w:val="24"/>
          <w:lang w:eastAsia="ru-RU"/>
        </w:rPr>
        <w:t xml:space="preserve">),      а    также      подготовка        </w:t>
      </w:r>
      <w:r w:rsidR="00AD21A9" w:rsidRPr="00453BCF">
        <w:rPr>
          <w:rFonts w:ascii="Times New Roman" w:eastAsia="Times New Roman" w:hAnsi="Times New Roman" w:cs="Times New Roman"/>
          <w:sz w:val="24"/>
          <w:szCs w:val="24"/>
          <w:lang w:eastAsia="ru-RU"/>
        </w:rPr>
        <w:t xml:space="preserve"> отчета      о    результатах  </w:t>
      </w:r>
      <w:r w:rsidRPr="00453BCF">
        <w:rPr>
          <w:rFonts w:ascii="Times New Roman" w:eastAsia="Times New Roman" w:hAnsi="Times New Roman" w:cs="Times New Roman"/>
          <w:sz w:val="24"/>
          <w:szCs w:val="24"/>
          <w:lang w:eastAsia="ru-RU"/>
        </w:rPr>
        <w:t xml:space="preserve">самообследования.  </w:t>
      </w:r>
    </w:p>
    <w:p w:rsidR="00136323" w:rsidRPr="00453BCF" w:rsidRDefault="00AD21A9" w:rsidP="004177B2">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        Приказом </w:t>
      </w:r>
      <w:r w:rsidR="001F28BE" w:rsidRPr="00453BCF">
        <w:rPr>
          <w:rFonts w:ascii="Times New Roman" w:eastAsia="Times New Roman" w:hAnsi="Times New Roman" w:cs="Times New Roman"/>
          <w:sz w:val="24"/>
          <w:szCs w:val="24"/>
          <w:lang w:eastAsia="ru-RU"/>
        </w:rPr>
        <w:t xml:space="preserve">ио </w:t>
      </w:r>
      <w:r w:rsidRPr="00453BCF">
        <w:rPr>
          <w:rFonts w:ascii="Times New Roman" w:eastAsia="Times New Roman" w:hAnsi="Times New Roman" w:cs="Times New Roman"/>
          <w:sz w:val="24"/>
          <w:szCs w:val="24"/>
          <w:lang w:eastAsia="ru-RU"/>
        </w:rPr>
        <w:t>директора МК</w:t>
      </w:r>
      <w:r w:rsidR="00136323" w:rsidRPr="00453BCF">
        <w:rPr>
          <w:rFonts w:ascii="Times New Roman" w:eastAsia="Times New Roman" w:hAnsi="Times New Roman" w:cs="Times New Roman"/>
          <w:sz w:val="24"/>
          <w:szCs w:val="24"/>
          <w:lang w:eastAsia="ru-RU"/>
        </w:rPr>
        <w:t xml:space="preserve">ОУ СОШ </w:t>
      </w:r>
      <w:r w:rsidR="001F28BE" w:rsidRPr="00453BCF">
        <w:rPr>
          <w:rFonts w:ascii="Times New Roman" w:eastAsia="Times New Roman" w:hAnsi="Times New Roman" w:cs="Times New Roman"/>
          <w:sz w:val="24"/>
          <w:szCs w:val="24"/>
          <w:lang w:eastAsia="ru-RU"/>
        </w:rPr>
        <w:t>с.Малая Кема</w:t>
      </w:r>
      <w:r w:rsidR="00136323" w:rsidRPr="00453BCF">
        <w:rPr>
          <w:rFonts w:ascii="Times New Roman" w:eastAsia="Times New Roman" w:hAnsi="Times New Roman" w:cs="Times New Roman"/>
          <w:sz w:val="24"/>
          <w:szCs w:val="24"/>
          <w:lang w:eastAsia="ru-RU"/>
        </w:rPr>
        <w:t xml:space="preserve"> от</w:t>
      </w:r>
      <w:r w:rsidR="000068D5">
        <w:rPr>
          <w:rFonts w:ascii="Times New Roman" w:eastAsia="Times New Roman" w:hAnsi="Times New Roman" w:cs="Times New Roman"/>
          <w:sz w:val="24"/>
          <w:szCs w:val="24"/>
          <w:lang w:eastAsia="ru-RU"/>
        </w:rPr>
        <w:t xml:space="preserve"> 25.05. 2022</w:t>
      </w:r>
      <w:r w:rsidR="00FA4C8D" w:rsidRPr="00453BCF">
        <w:rPr>
          <w:rFonts w:ascii="Times New Roman" w:eastAsia="Times New Roman" w:hAnsi="Times New Roman" w:cs="Times New Roman"/>
          <w:sz w:val="24"/>
          <w:szCs w:val="24"/>
          <w:lang w:eastAsia="ru-RU"/>
        </w:rPr>
        <w:t xml:space="preserve"> года </w:t>
      </w:r>
      <w:r w:rsidR="004F28D7" w:rsidRPr="00453BCF">
        <w:rPr>
          <w:rFonts w:ascii="Times New Roman" w:eastAsia="Times New Roman" w:hAnsi="Times New Roman" w:cs="Times New Roman"/>
          <w:sz w:val="24"/>
          <w:szCs w:val="24"/>
          <w:lang w:eastAsia="ru-RU"/>
        </w:rPr>
        <w:t xml:space="preserve"> «О  </w:t>
      </w:r>
      <w:r w:rsidR="00493EEC" w:rsidRPr="00453BCF">
        <w:rPr>
          <w:rFonts w:ascii="Times New Roman" w:eastAsia="Times New Roman" w:hAnsi="Times New Roman" w:cs="Times New Roman"/>
          <w:sz w:val="24"/>
          <w:szCs w:val="24"/>
          <w:lang w:eastAsia="ru-RU"/>
        </w:rPr>
        <w:t>п</w:t>
      </w:r>
      <w:r w:rsidRPr="00453BCF">
        <w:rPr>
          <w:rFonts w:ascii="Times New Roman" w:eastAsia="Times New Roman" w:hAnsi="Times New Roman" w:cs="Times New Roman"/>
          <w:sz w:val="24"/>
          <w:szCs w:val="24"/>
          <w:lang w:eastAsia="ru-RU"/>
        </w:rPr>
        <w:t>роведении процедуры самообследования по итогам</w:t>
      </w:r>
      <w:r w:rsidR="00136323" w:rsidRPr="00453BCF">
        <w:rPr>
          <w:rFonts w:ascii="Times New Roman" w:eastAsia="Times New Roman" w:hAnsi="Times New Roman" w:cs="Times New Roman"/>
          <w:sz w:val="24"/>
          <w:szCs w:val="24"/>
          <w:lang w:eastAsia="ru-RU"/>
        </w:rPr>
        <w:t xml:space="preserve"> за 20</w:t>
      </w:r>
      <w:r w:rsidR="000068D5">
        <w:rPr>
          <w:rFonts w:ascii="Times New Roman" w:eastAsia="Times New Roman" w:hAnsi="Times New Roman" w:cs="Times New Roman"/>
          <w:sz w:val="24"/>
          <w:szCs w:val="24"/>
          <w:lang w:eastAsia="ru-RU"/>
        </w:rPr>
        <w:t>21/2022</w:t>
      </w:r>
      <w:r w:rsidR="00493EEC" w:rsidRPr="00453BCF">
        <w:rPr>
          <w:rFonts w:ascii="Times New Roman" w:eastAsia="Times New Roman" w:hAnsi="Times New Roman" w:cs="Times New Roman"/>
          <w:sz w:val="24"/>
          <w:szCs w:val="24"/>
          <w:lang w:eastAsia="ru-RU"/>
        </w:rPr>
        <w:t xml:space="preserve"> учебный год» </w:t>
      </w:r>
      <w:r w:rsidR="00136323" w:rsidRPr="00453BCF">
        <w:rPr>
          <w:rFonts w:ascii="Times New Roman" w:eastAsia="Times New Roman" w:hAnsi="Times New Roman" w:cs="Times New Roman"/>
          <w:sz w:val="24"/>
          <w:szCs w:val="24"/>
          <w:lang w:eastAsia="ru-RU"/>
        </w:rPr>
        <w:t>утвержде</w:t>
      </w:r>
      <w:r w:rsidR="00493EEC" w:rsidRPr="00453BCF">
        <w:rPr>
          <w:rFonts w:ascii="Times New Roman" w:eastAsia="Times New Roman" w:hAnsi="Times New Roman" w:cs="Times New Roman"/>
          <w:sz w:val="24"/>
          <w:szCs w:val="24"/>
          <w:lang w:eastAsia="ru-RU"/>
        </w:rPr>
        <w:t xml:space="preserve">на программа самообследования  </w:t>
      </w:r>
      <w:r w:rsidR="00136323" w:rsidRPr="00453BCF">
        <w:rPr>
          <w:rFonts w:ascii="Times New Roman" w:eastAsia="Times New Roman" w:hAnsi="Times New Roman" w:cs="Times New Roman"/>
          <w:sz w:val="24"/>
          <w:szCs w:val="24"/>
          <w:lang w:eastAsia="ru-RU"/>
        </w:rPr>
        <w:t xml:space="preserve">школы и создана комиссия для проведения самообследования в следующем составе:   </w:t>
      </w:r>
    </w:p>
    <w:p w:rsidR="00136323" w:rsidRPr="00453BCF" w:rsidRDefault="00136323" w:rsidP="004177B2">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Председатель комиссии:   </w:t>
      </w:r>
    </w:p>
    <w:p w:rsidR="00136323" w:rsidRPr="00453BCF" w:rsidRDefault="001F28BE" w:rsidP="004177B2">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Евдокимова</w:t>
      </w:r>
      <w:r w:rsidR="00136323" w:rsidRPr="00453BCF">
        <w:rPr>
          <w:rFonts w:ascii="Times New Roman" w:eastAsia="Times New Roman" w:hAnsi="Times New Roman" w:cs="Times New Roman"/>
          <w:sz w:val="24"/>
          <w:szCs w:val="24"/>
          <w:lang w:eastAsia="ru-RU"/>
        </w:rPr>
        <w:t xml:space="preserve"> – </w:t>
      </w:r>
      <w:r w:rsidRPr="00453BCF">
        <w:rPr>
          <w:rFonts w:ascii="Times New Roman" w:eastAsia="Times New Roman" w:hAnsi="Times New Roman" w:cs="Times New Roman"/>
          <w:sz w:val="24"/>
          <w:szCs w:val="24"/>
          <w:lang w:eastAsia="ru-RU"/>
        </w:rPr>
        <w:t xml:space="preserve">ио </w:t>
      </w:r>
      <w:r w:rsidR="00136323" w:rsidRPr="00453BCF">
        <w:rPr>
          <w:rFonts w:ascii="Times New Roman" w:eastAsia="Times New Roman" w:hAnsi="Times New Roman" w:cs="Times New Roman"/>
          <w:sz w:val="24"/>
          <w:szCs w:val="24"/>
          <w:lang w:eastAsia="ru-RU"/>
        </w:rPr>
        <w:t>директор</w:t>
      </w:r>
      <w:r w:rsidRPr="00453BCF">
        <w:rPr>
          <w:rFonts w:ascii="Times New Roman" w:eastAsia="Times New Roman" w:hAnsi="Times New Roman" w:cs="Times New Roman"/>
          <w:sz w:val="24"/>
          <w:szCs w:val="24"/>
          <w:lang w:eastAsia="ru-RU"/>
        </w:rPr>
        <w:t>а</w:t>
      </w:r>
      <w:r w:rsidR="00136323" w:rsidRPr="00453BCF">
        <w:rPr>
          <w:rFonts w:ascii="Times New Roman" w:eastAsia="Times New Roman" w:hAnsi="Times New Roman" w:cs="Times New Roman"/>
          <w:sz w:val="24"/>
          <w:szCs w:val="24"/>
          <w:lang w:eastAsia="ru-RU"/>
        </w:rPr>
        <w:t xml:space="preserve"> школы.  </w:t>
      </w:r>
    </w:p>
    <w:p w:rsidR="00136323" w:rsidRPr="00453BCF" w:rsidRDefault="00136323" w:rsidP="004177B2">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Члены комиссии:  </w:t>
      </w:r>
    </w:p>
    <w:p w:rsidR="00493EEC" w:rsidRPr="00453BCF" w:rsidRDefault="001F28BE" w:rsidP="004177B2">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Баракова Е.В</w:t>
      </w:r>
      <w:r w:rsidR="000068D5">
        <w:rPr>
          <w:rFonts w:ascii="Times New Roman" w:eastAsia="Times New Roman" w:hAnsi="Times New Roman" w:cs="Times New Roman"/>
          <w:sz w:val="24"/>
          <w:szCs w:val="24"/>
          <w:lang w:eastAsia="ru-RU"/>
        </w:rPr>
        <w:t xml:space="preserve"> - заместитель директора по У</w:t>
      </w:r>
      <w:r w:rsidR="00136323" w:rsidRPr="00453BCF">
        <w:rPr>
          <w:rFonts w:ascii="Times New Roman" w:eastAsia="Times New Roman" w:hAnsi="Times New Roman" w:cs="Times New Roman"/>
          <w:sz w:val="24"/>
          <w:szCs w:val="24"/>
          <w:lang w:eastAsia="ru-RU"/>
        </w:rPr>
        <w:t xml:space="preserve">Р; </w:t>
      </w:r>
    </w:p>
    <w:p w:rsidR="00136323" w:rsidRPr="00453BCF" w:rsidRDefault="001F28BE" w:rsidP="004177B2">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Гаркуша О.П - </w:t>
      </w:r>
      <w:r w:rsidR="000068D5">
        <w:rPr>
          <w:rFonts w:ascii="Times New Roman" w:eastAsia="Times New Roman" w:hAnsi="Times New Roman" w:cs="Times New Roman"/>
          <w:sz w:val="24"/>
          <w:szCs w:val="24"/>
          <w:lang w:eastAsia="ru-RU"/>
        </w:rPr>
        <w:t xml:space="preserve"> заместитель директора по М</w:t>
      </w:r>
      <w:r w:rsidR="00493EEC" w:rsidRPr="00453BCF">
        <w:rPr>
          <w:rFonts w:ascii="Times New Roman" w:eastAsia="Times New Roman" w:hAnsi="Times New Roman" w:cs="Times New Roman"/>
          <w:sz w:val="24"/>
          <w:szCs w:val="24"/>
          <w:lang w:eastAsia="ru-RU"/>
        </w:rPr>
        <w:t>Р;</w:t>
      </w:r>
      <w:r w:rsidR="00136323" w:rsidRPr="00453BCF">
        <w:rPr>
          <w:rFonts w:ascii="Times New Roman" w:eastAsia="Times New Roman" w:hAnsi="Times New Roman" w:cs="Times New Roman"/>
          <w:sz w:val="24"/>
          <w:szCs w:val="24"/>
          <w:lang w:eastAsia="ru-RU"/>
        </w:rPr>
        <w:t xml:space="preserve"> </w:t>
      </w:r>
    </w:p>
    <w:p w:rsidR="00493EEC" w:rsidRPr="00453BCF" w:rsidRDefault="001F28BE" w:rsidP="004177B2">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Булычева З.П</w:t>
      </w:r>
      <w:r w:rsidR="00493EEC" w:rsidRPr="00453BCF">
        <w:rPr>
          <w:rFonts w:ascii="Times New Roman" w:eastAsia="Times New Roman" w:hAnsi="Times New Roman" w:cs="Times New Roman"/>
          <w:sz w:val="24"/>
          <w:szCs w:val="24"/>
          <w:lang w:eastAsia="ru-RU"/>
        </w:rPr>
        <w:t>.- заместитель директора ВР;</w:t>
      </w:r>
    </w:p>
    <w:p w:rsidR="00136323" w:rsidRPr="00453BCF" w:rsidRDefault="001F28BE" w:rsidP="004177B2">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Суроп Е.П</w:t>
      </w:r>
      <w:r w:rsidR="00493EEC" w:rsidRPr="00453BCF">
        <w:rPr>
          <w:rFonts w:ascii="Times New Roman" w:eastAsia="Times New Roman" w:hAnsi="Times New Roman" w:cs="Times New Roman"/>
          <w:sz w:val="24"/>
          <w:szCs w:val="24"/>
          <w:lang w:eastAsia="ru-RU"/>
        </w:rPr>
        <w:t>- заведующий хозяйством.</w:t>
      </w:r>
      <w:r w:rsidR="00136323" w:rsidRPr="00453BCF">
        <w:rPr>
          <w:rFonts w:ascii="Times New Roman" w:eastAsia="Times New Roman" w:hAnsi="Times New Roman" w:cs="Times New Roman"/>
          <w:sz w:val="24"/>
          <w:szCs w:val="24"/>
          <w:lang w:eastAsia="ru-RU"/>
        </w:rPr>
        <w:t xml:space="preserve">  </w:t>
      </w:r>
    </w:p>
    <w:p w:rsidR="00493EEC" w:rsidRPr="00453BCF" w:rsidRDefault="00493EEC" w:rsidP="004177B2">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  Программа проведения самообследования </w:t>
      </w:r>
      <w:r w:rsidR="00371836" w:rsidRPr="00453BCF">
        <w:rPr>
          <w:rFonts w:ascii="Times New Roman" w:eastAsia="Times New Roman" w:hAnsi="Times New Roman" w:cs="Times New Roman"/>
          <w:sz w:val="24"/>
          <w:szCs w:val="24"/>
          <w:lang w:eastAsia="ru-RU"/>
        </w:rPr>
        <w:t xml:space="preserve">МКОУ СОШ </w:t>
      </w:r>
      <w:r w:rsidR="001F28BE" w:rsidRPr="00453BCF">
        <w:rPr>
          <w:rFonts w:ascii="Times New Roman" w:eastAsia="Times New Roman" w:hAnsi="Times New Roman" w:cs="Times New Roman"/>
          <w:sz w:val="24"/>
          <w:szCs w:val="24"/>
          <w:lang w:eastAsia="ru-RU"/>
        </w:rPr>
        <w:t>с.Малая Кема</w:t>
      </w:r>
      <w:r w:rsidR="00371836" w:rsidRPr="00453BCF">
        <w:rPr>
          <w:rFonts w:ascii="Times New Roman" w:eastAsia="Times New Roman" w:hAnsi="Times New Roman" w:cs="Times New Roman"/>
          <w:sz w:val="24"/>
          <w:szCs w:val="24"/>
          <w:lang w:eastAsia="ru-RU"/>
        </w:rPr>
        <w:t xml:space="preserve"> </w:t>
      </w:r>
    </w:p>
    <w:p w:rsidR="00371836" w:rsidRPr="00453BCF" w:rsidRDefault="00371836" w:rsidP="004177B2">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a3"/>
        <w:tblW w:w="0" w:type="auto"/>
        <w:tblLook w:val="04A0" w:firstRow="1" w:lastRow="0" w:firstColumn="1" w:lastColumn="0" w:noHBand="0" w:noVBand="1"/>
      </w:tblPr>
      <w:tblGrid>
        <w:gridCol w:w="793"/>
        <w:gridCol w:w="5584"/>
        <w:gridCol w:w="3250"/>
      </w:tblGrid>
      <w:tr w:rsidR="00371836" w:rsidRPr="00453BCF" w:rsidTr="00C45DBF">
        <w:tc>
          <w:tcPr>
            <w:tcW w:w="793" w:type="dxa"/>
          </w:tcPr>
          <w:p w:rsidR="00371836" w:rsidRPr="00453BCF" w:rsidRDefault="00371836" w:rsidP="004177B2">
            <w:pPr>
              <w:autoSpaceDE w:val="0"/>
              <w:autoSpaceDN w:val="0"/>
              <w:adjustRightInd w:val="0"/>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п/п</w:t>
            </w:r>
          </w:p>
        </w:tc>
        <w:tc>
          <w:tcPr>
            <w:tcW w:w="5584" w:type="dxa"/>
          </w:tcPr>
          <w:p w:rsidR="00371836" w:rsidRPr="00453BCF" w:rsidRDefault="00371836" w:rsidP="004177B2">
            <w:pPr>
              <w:autoSpaceDE w:val="0"/>
              <w:autoSpaceDN w:val="0"/>
              <w:adjustRightInd w:val="0"/>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Раздел отчета</w:t>
            </w:r>
          </w:p>
        </w:tc>
        <w:tc>
          <w:tcPr>
            <w:tcW w:w="3250" w:type="dxa"/>
          </w:tcPr>
          <w:p w:rsidR="00371836" w:rsidRPr="00453BCF" w:rsidRDefault="00371836" w:rsidP="004177B2">
            <w:pPr>
              <w:autoSpaceDE w:val="0"/>
              <w:autoSpaceDN w:val="0"/>
              <w:adjustRightInd w:val="0"/>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Ответственный</w:t>
            </w:r>
          </w:p>
        </w:tc>
      </w:tr>
      <w:tr w:rsidR="00371836" w:rsidRPr="00453BCF" w:rsidTr="00C45DBF">
        <w:tc>
          <w:tcPr>
            <w:tcW w:w="793" w:type="dxa"/>
          </w:tcPr>
          <w:p w:rsidR="00371836" w:rsidRPr="00453BCF" w:rsidRDefault="00371836" w:rsidP="004177B2">
            <w:pPr>
              <w:autoSpaceDE w:val="0"/>
              <w:autoSpaceDN w:val="0"/>
              <w:adjustRightInd w:val="0"/>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1</w:t>
            </w:r>
          </w:p>
        </w:tc>
        <w:tc>
          <w:tcPr>
            <w:tcW w:w="5584" w:type="dxa"/>
          </w:tcPr>
          <w:p w:rsidR="00371836" w:rsidRPr="00453BCF" w:rsidRDefault="00371836" w:rsidP="004177B2">
            <w:pPr>
              <w:autoSpaceDE w:val="0"/>
              <w:autoSpaceDN w:val="0"/>
              <w:adjustRightInd w:val="0"/>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Организационно_ правовое обеспечение образовательной деятельности</w:t>
            </w:r>
          </w:p>
        </w:tc>
        <w:tc>
          <w:tcPr>
            <w:tcW w:w="3250" w:type="dxa"/>
          </w:tcPr>
          <w:p w:rsidR="00371836" w:rsidRPr="00453BCF" w:rsidRDefault="001F28BE" w:rsidP="004177B2">
            <w:pPr>
              <w:autoSpaceDE w:val="0"/>
              <w:autoSpaceDN w:val="0"/>
              <w:adjustRightInd w:val="0"/>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Евдокимова О.П</w:t>
            </w:r>
          </w:p>
        </w:tc>
      </w:tr>
      <w:tr w:rsidR="00371836" w:rsidRPr="00453BCF" w:rsidTr="00C45DBF">
        <w:tc>
          <w:tcPr>
            <w:tcW w:w="793" w:type="dxa"/>
          </w:tcPr>
          <w:p w:rsidR="00371836" w:rsidRPr="00453BCF" w:rsidRDefault="00371836" w:rsidP="004177B2">
            <w:pPr>
              <w:autoSpaceDE w:val="0"/>
              <w:autoSpaceDN w:val="0"/>
              <w:adjustRightInd w:val="0"/>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2. </w:t>
            </w:r>
          </w:p>
        </w:tc>
        <w:tc>
          <w:tcPr>
            <w:tcW w:w="5584" w:type="dxa"/>
          </w:tcPr>
          <w:p w:rsidR="00371836" w:rsidRPr="00453BCF" w:rsidRDefault="00846060" w:rsidP="004177B2">
            <w:pPr>
              <w:autoSpaceDE w:val="0"/>
              <w:autoSpaceDN w:val="0"/>
              <w:adjustRightInd w:val="0"/>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Система управления образовательной деятельностью</w:t>
            </w:r>
          </w:p>
        </w:tc>
        <w:tc>
          <w:tcPr>
            <w:tcW w:w="3250" w:type="dxa"/>
          </w:tcPr>
          <w:p w:rsidR="00371836" w:rsidRPr="00453BCF" w:rsidRDefault="001F28BE" w:rsidP="004177B2">
            <w:pPr>
              <w:autoSpaceDE w:val="0"/>
              <w:autoSpaceDN w:val="0"/>
              <w:adjustRightInd w:val="0"/>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Евдокимова О.П</w:t>
            </w:r>
          </w:p>
        </w:tc>
      </w:tr>
      <w:tr w:rsidR="00846060" w:rsidRPr="00453BCF" w:rsidTr="00C45DBF">
        <w:tc>
          <w:tcPr>
            <w:tcW w:w="793" w:type="dxa"/>
          </w:tcPr>
          <w:p w:rsidR="00846060" w:rsidRPr="00453BCF" w:rsidRDefault="00846060" w:rsidP="004177B2">
            <w:pPr>
              <w:autoSpaceDE w:val="0"/>
              <w:autoSpaceDN w:val="0"/>
              <w:adjustRightInd w:val="0"/>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3</w:t>
            </w:r>
          </w:p>
        </w:tc>
        <w:tc>
          <w:tcPr>
            <w:tcW w:w="5584" w:type="dxa"/>
          </w:tcPr>
          <w:p w:rsidR="00846060" w:rsidRPr="00453BCF" w:rsidRDefault="00846060" w:rsidP="004177B2">
            <w:pPr>
              <w:autoSpaceDE w:val="0"/>
              <w:autoSpaceDN w:val="0"/>
              <w:adjustRightInd w:val="0"/>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Содержание и качество подготовки обучающихся</w:t>
            </w:r>
          </w:p>
        </w:tc>
        <w:tc>
          <w:tcPr>
            <w:tcW w:w="3250" w:type="dxa"/>
          </w:tcPr>
          <w:p w:rsidR="00846060" w:rsidRPr="00453BCF" w:rsidRDefault="001F28BE" w:rsidP="004177B2">
            <w:pPr>
              <w:autoSpaceDE w:val="0"/>
              <w:autoSpaceDN w:val="0"/>
              <w:adjustRightInd w:val="0"/>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Баракова Е.В</w:t>
            </w:r>
          </w:p>
          <w:p w:rsidR="001F28BE" w:rsidRPr="00453BCF" w:rsidRDefault="001F28BE" w:rsidP="004177B2">
            <w:pPr>
              <w:autoSpaceDE w:val="0"/>
              <w:autoSpaceDN w:val="0"/>
              <w:adjustRightInd w:val="0"/>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Гаркуша О.П</w:t>
            </w:r>
          </w:p>
          <w:p w:rsidR="00BD64B0" w:rsidRPr="00453BCF" w:rsidRDefault="00BD64B0" w:rsidP="004177B2">
            <w:pPr>
              <w:autoSpaceDE w:val="0"/>
              <w:autoSpaceDN w:val="0"/>
              <w:adjustRightInd w:val="0"/>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Булычева З.П</w:t>
            </w:r>
          </w:p>
        </w:tc>
      </w:tr>
      <w:tr w:rsidR="00846060" w:rsidRPr="00453BCF" w:rsidTr="00C45DBF">
        <w:tc>
          <w:tcPr>
            <w:tcW w:w="793" w:type="dxa"/>
          </w:tcPr>
          <w:p w:rsidR="00846060" w:rsidRPr="00453BCF" w:rsidRDefault="00846060" w:rsidP="004177B2">
            <w:pPr>
              <w:autoSpaceDE w:val="0"/>
              <w:autoSpaceDN w:val="0"/>
              <w:adjustRightInd w:val="0"/>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4.</w:t>
            </w:r>
          </w:p>
        </w:tc>
        <w:tc>
          <w:tcPr>
            <w:tcW w:w="5584" w:type="dxa"/>
          </w:tcPr>
          <w:p w:rsidR="00846060" w:rsidRPr="00453BCF" w:rsidRDefault="00846060" w:rsidP="004177B2">
            <w:pPr>
              <w:autoSpaceDE w:val="0"/>
              <w:autoSpaceDN w:val="0"/>
              <w:adjustRightInd w:val="0"/>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Условия, определяющие качества образования </w:t>
            </w:r>
          </w:p>
        </w:tc>
        <w:tc>
          <w:tcPr>
            <w:tcW w:w="3250" w:type="dxa"/>
          </w:tcPr>
          <w:p w:rsidR="001F28BE" w:rsidRPr="00453BCF" w:rsidRDefault="001F28BE" w:rsidP="001F28BE">
            <w:pPr>
              <w:autoSpaceDE w:val="0"/>
              <w:autoSpaceDN w:val="0"/>
              <w:adjustRightInd w:val="0"/>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Баракова Е.В</w:t>
            </w:r>
          </w:p>
          <w:p w:rsidR="00846060" w:rsidRPr="00453BCF" w:rsidRDefault="001F28BE" w:rsidP="001F28BE">
            <w:pPr>
              <w:autoSpaceDE w:val="0"/>
              <w:autoSpaceDN w:val="0"/>
              <w:adjustRightInd w:val="0"/>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Гаркуша О.П</w:t>
            </w:r>
          </w:p>
        </w:tc>
      </w:tr>
      <w:tr w:rsidR="00846060" w:rsidRPr="00453BCF" w:rsidTr="00C45DBF">
        <w:tc>
          <w:tcPr>
            <w:tcW w:w="793" w:type="dxa"/>
          </w:tcPr>
          <w:p w:rsidR="00846060" w:rsidRPr="00453BCF" w:rsidRDefault="00846060" w:rsidP="004177B2">
            <w:pPr>
              <w:autoSpaceDE w:val="0"/>
              <w:autoSpaceDN w:val="0"/>
              <w:adjustRightInd w:val="0"/>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5.</w:t>
            </w:r>
          </w:p>
        </w:tc>
        <w:tc>
          <w:tcPr>
            <w:tcW w:w="5584" w:type="dxa"/>
          </w:tcPr>
          <w:p w:rsidR="00846060" w:rsidRPr="00453BCF" w:rsidRDefault="00846060" w:rsidP="004177B2">
            <w:pPr>
              <w:autoSpaceDE w:val="0"/>
              <w:autoSpaceDN w:val="0"/>
              <w:adjustRightInd w:val="0"/>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Финансовое обеспечение</w:t>
            </w:r>
          </w:p>
        </w:tc>
        <w:tc>
          <w:tcPr>
            <w:tcW w:w="3250" w:type="dxa"/>
          </w:tcPr>
          <w:p w:rsidR="00846060" w:rsidRPr="00453BCF" w:rsidRDefault="001F28BE" w:rsidP="004177B2">
            <w:pPr>
              <w:autoSpaceDE w:val="0"/>
              <w:autoSpaceDN w:val="0"/>
              <w:adjustRightInd w:val="0"/>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Евдокимова О.П</w:t>
            </w:r>
          </w:p>
          <w:p w:rsidR="00BD64B0" w:rsidRPr="00453BCF" w:rsidRDefault="00BD64B0" w:rsidP="004177B2">
            <w:pPr>
              <w:autoSpaceDE w:val="0"/>
              <w:autoSpaceDN w:val="0"/>
              <w:adjustRightInd w:val="0"/>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Суроп ЕП</w:t>
            </w:r>
          </w:p>
        </w:tc>
      </w:tr>
      <w:tr w:rsidR="00846060" w:rsidRPr="00453BCF" w:rsidTr="00C45DBF">
        <w:tc>
          <w:tcPr>
            <w:tcW w:w="793" w:type="dxa"/>
          </w:tcPr>
          <w:p w:rsidR="00846060" w:rsidRPr="00453BCF" w:rsidRDefault="00846060" w:rsidP="004177B2">
            <w:pPr>
              <w:autoSpaceDE w:val="0"/>
              <w:autoSpaceDN w:val="0"/>
              <w:adjustRightInd w:val="0"/>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6</w:t>
            </w:r>
          </w:p>
        </w:tc>
        <w:tc>
          <w:tcPr>
            <w:tcW w:w="5584" w:type="dxa"/>
          </w:tcPr>
          <w:p w:rsidR="00846060" w:rsidRPr="00453BCF" w:rsidRDefault="00846060" w:rsidP="004177B2">
            <w:pPr>
              <w:autoSpaceDE w:val="0"/>
              <w:autoSpaceDN w:val="0"/>
              <w:adjustRightInd w:val="0"/>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Функционирование внутренней системы качества образования</w:t>
            </w:r>
          </w:p>
        </w:tc>
        <w:tc>
          <w:tcPr>
            <w:tcW w:w="3250" w:type="dxa"/>
          </w:tcPr>
          <w:p w:rsidR="001F28BE" w:rsidRPr="00453BCF" w:rsidRDefault="001F28BE" w:rsidP="001F28BE">
            <w:pPr>
              <w:autoSpaceDE w:val="0"/>
              <w:autoSpaceDN w:val="0"/>
              <w:adjustRightInd w:val="0"/>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Баракова Е.В</w:t>
            </w:r>
          </w:p>
          <w:p w:rsidR="00846060" w:rsidRPr="00453BCF" w:rsidRDefault="001F28BE" w:rsidP="001F28BE">
            <w:pPr>
              <w:autoSpaceDE w:val="0"/>
              <w:autoSpaceDN w:val="0"/>
              <w:adjustRightInd w:val="0"/>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Гаркуша О.П</w:t>
            </w:r>
          </w:p>
        </w:tc>
      </w:tr>
      <w:tr w:rsidR="00846060" w:rsidRPr="00453BCF" w:rsidTr="00C45DBF">
        <w:tc>
          <w:tcPr>
            <w:tcW w:w="793" w:type="dxa"/>
          </w:tcPr>
          <w:p w:rsidR="00846060" w:rsidRPr="00453BCF" w:rsidRDefault="00372796" w:rsidP="004177B2">
            <w:pPr>
              <w:autoSpaceDE w:val="0"/>
              <w:autoSpaceDN w:val="0"/>
              <w:adjustRightInd w:val="0"/>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7</w:t>
            </w:r>
          </w:p>
        </w:tc>
        <w:tc>
          <w:tcPr>
            <w:tcW w:w="5584" w:type="dxa"/>
          </w:tcPr>
          <w:p w:rsidR="00846060" w:rsidRPr="00453BCF" w:rsidRDefault="00372796" w:rsidP="004177B2">
            <w:pPr>
              <w:autoSpaceDE w:val="0"/>
              <w:autoSpaceDN w:val="0"/>
              <w:adjustRightInd w:val="0"/>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Выводы и заключения</w:t>
            </w:r>
          </w:p>
        </w:tc>
        <w:tc>
          <w:tcPr>
            <w:tcW w:w="3250" w:type="dxa"/>
          </w:tcPr>
          <w:p w:rsidR="00846060" w:rsidRPr="00453BCF" w:rsidRDefault="001F28BE" w:rsidP="004177B2">
            <w:pPr>
              <w:autoSpaceDE w:val="0"/>
              <w:autoSpaceDN w:val="0"/>
              <w:adjustRightInd w:val="0"/>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Евдокимова О.П</w:t>
            </w:r>
          </w:p>
        </w:tc>
      </w:tr>
    </w:tbl>
    <w:p w:rsidR="00371836" w:rsidRPr="00453BCF" w:rsidRDefault="00371836" w:rsidP="004177B2">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40993" w:rsidRPr="00453BCF" w:rsidRDefault="00E40993" w:rsidP="004177B2">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lastRenderedPageBreak/>
        <w:t xml:space="preserve">Основные выводы и предложения комиссии по результатам проведенного самообследования  изложены в настоящем отчете.  </w:t>
      </w:r>
    </w:p>
    <w:p w:rsidR="008E6B8B" w:rsidRDefault="00E40993" w:rsidP="004177B2">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        Результаты самообследования рассмотрены на заседании педагогического совета</w:t>
      </w:r>
      <w:r w:rsidR="001F28BE" w:rsidRPr="00453BCF">
        <w:rPr>
          <w:rFonts w:ascii="Times New Roman" w:eastAsia="Times New Roman" w:hAnsi="Times New Roman" w:cs="Times New Roman"/>
          <w:sz w:val="24"/>
          <w:szCs w:val="24"/>
          <w:lang w:eastAsia="ru-RU"/>
        </w:rPr>
        <w:t xml:space="preserve"> </w:t>
      </w:r>
    </w:p>
    <w:p w:rsidR="00453BCF" w:rsidRPr="00453BCF" w:rsidRDefault="00453BCF" w:rsidP="004177B2">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E6B8B" w:rsidRPr="00453BCF" w:rsidRDefault="008E6B8B" w:rsidP="00453BCF">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453BCF">
        <w:rPr>
          <w:rFonts w:ascii="Times New Roman" w:eastAsia="Times New Roman" w:hAnsi="Times New Roman" w:cs="Times New Roman"/>
          <w:b/>
          <w:color w:val="000000"/>
          <w:sz w:val="24"/>
          <w:szCs w:val="24"/>
          <w:lang w:eastAsia="ru-RU"/>
        </w:rPr>
        <w:t>1. Организационно-правовое обеспечение образовательной деятельности.</w:t>
      </w:r>
    </w:p>
    <w:p w:rsidR="008E6B8B" w:rsidRPr="00453BCF" w:rsidRDefault="008E6B8B" w:rsidP="00453BCF">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453BCF">
        <w:rPr>
          <w:rFonts w:ascii="Times New Roman" w:eastAsia="Times New Roman" w:hAnsi="Times New Roman" w:cs="Times New Roman"/>
          <w:b/>
          <w:color w:val="000000"/>
          <w:sz w:val="24"/>
          <w:szCs w:val="24"/>
          <w:lang w:eastAsia="ru-RU"/>
        </w:rPr>
        <w:t>Система управления образовательным учреждением</w:t>
      </w:r>
    </w:p>
    <w:p w:rsidR="00C45DBF" w:rsidRPr="00453BCF" w:rsidRDefault="00C45DBF" w:rsidP="004177B2">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rsidR="00C45DBF" w:rsidRPr="00453BCF" w:rsidRDefault="00C45DBF" w:rsidP="00C45DB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53BCF">
        <w:rPr>
          <w:rFonts w:ascii="Times New Roman" w:eastAsia="Times New Roman" w:hAnsi="Times New Roman" w:cs="Times New Roman"/>
          <w:color w:val="000000"/>
          <w:sz w:val="24"/>
          <w:szCs w:val="24"/>
          <w:lang w:eastAsia="ru-RU"/>
        </w:rPr>
        <w:t xml:space="preserve">Муниципальное казенное общеобразовательное учреждение «Средняя общеобразовательная школа с.Малая Кема» было основано в 1950 году как средняя школа. Постановлением главы администрации Тернейского района от 19.02.1993 № 174 зарегистрировано как муниципальное общеобразовательное учреждение среднего общего образования с.Малая Кема Тернейского района. Переименовано в муниципальное общеобразовательное учреждение среднего (полного) общего образования средняя школа с.Малая Кема постановлением администрации Тернейского района от 30.10.1998 № 521. Переименовано в муниципальное общеобразовательное учреждение средняя общеобразовательная школа с.Малая Кема согласно постановления администрации муниципального образования Тернейский район от 13.02.2001 № 45, затем переименовано в муниципальное общеобразовательное учреждение «Средняя общеобразовательная школа с.Малая Кема» постановлением администрации Тернейского муниципального района от 20.07.2005 № 238. </w:t>
      </w:r>
    </w:p>
    <w:p w:rsidR="00C45DBF" w:rsidRPr="00453BCF" w:rsidRDefault="00C45DBF" w:rsidP="00C45DB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53BCF">
        <w:rPr>
          <w:rFonts w:ascii="Times New Roman" w:eastAsia="Times New Roman" w:hAnsi="Times New Roman" w:cs="Times New Roman"/>
          <w:color w:val="000000"/>
          <w:sz w:val="24"/>
          <w:szCs w:val="24"/>
          <w:lang w:eastAsia="ru-RU"/>
        </w:rPr>
        <w:t>Организация создана и действует в соответствии с законодательством Российской Федерации, Приморского края, настоящим Уставом, Типовым положением об общеобразовательном учреждении, договором о взаимоотношениях между Учредителем и Организациям, а также муниципальными правовыми актами Тернейского муниципального района и иными локальными нормативными актами Организации.</w:t>
      </w:r>
    </w:p>
    <w:p w:rsidR="00C45DBF" w:rsidRPr="00453BCF" w:rsidRDefault="00C45DBF" w:rsidP="00C45DB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53BCF">
        <w:rPr>
          <w:rFonts w:ascii="Times New Roman" w:eastAsia="Times New Roman" w:hAnsi="Times New Roman" w:cs="Times New Roman"/>
          <w:color w:val="000000"/>
          <w:sz w:val="24"/>
          <w:szCs w:val="24"/>
          <w:lang w:eastAsia="ru-RU"/>
        </w:rPr>
        <w:t>Организация осуществляет оказание муниципальных услуг, выполнение работ и (или) исполнение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в сфере образования, на основании постановления Муниципального учреждения «Администрация Тернейского муниципального района» от 31.12.2010 № 565 «О создании муниципальных казенных образовательных учреждений Тернейского муниципального района путем изменения типа муниципальных учреждений» путем изменения типа существующего муниципального общеобразовательного учреждения «Средняя общеобразовательная школа с.Малая Кема», сохранив его основную цель деятельности.</w:t>
      </w:r>
    </w:p>
    <w:p w:rsidR="00C45DBF" w:rsidRPr="00453BCF" w:rsidRDefault="00C45DBF" w:rsidP="00C45DB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53BCF">
        <w:rPr>
          <w:rFonts w:ascii="Times New Roman" w:eastAsia="Times New Roman" w:hAnsi="Times New Roman" w:cs="Times New Roman"/>
          <w:color w:val="000000"/>
          <w:sz w:val="24"/>
          <w:szCs w:val="24"/>
          <w:lang w:eastAsia="ru-RU"/>
        </w:rPr>
        <w:t>Организация является правопреемником муниципального общеобразовательного учреждения «Средняя общеобразовательная школа с.Малая Кема», гражданским образовательным учреждением, некоммерческой организацией.</w:t>
      </w:r>
    </w:p>
    <w:p w:rsidR="00C45DBF" w:rsidRPr="00453BCF" w:rsidRDefault="00C45DBF" w:rsidP="00C45DB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53BCF">
        <w:rPr>
          <w:rFonts w:ascii="Times New Roman" w:eastAsia="Times New Roman" w:hAnsi="Times New Roman" w:cs="Times New Roman"/>
          <w:color w:val="000000"/>
          <w:sz w:val="24"/>
          <w:szCs w:val="24"/>
          <w:lang w:eastAsia="ru-RU"/>
        </w:rPr>
        <w:t>Школа осуществляет свою деятельность на основании:</w:t>
      </w:r>
    </w:p>
    <w:p w:rsidR="00C45DBF" w:rsidRPr="00453BCF" w:rsidRDefault="00C45DBF" w:rsidP="00C45DB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53BCF">
        <w:rPr>
          <w:rFonts w:ascii="Times New Roman" w:eastAsia="Times New Roman" w:hAnsi="Times New Roman" w:cs="Times New Roman"/>
          <w:color w:val="000000"/>
          <w:sz w:val="24"/>
          <w:szCs w:val="24"/>
          <w:lang w:eastAsia="ru-RU"/>
        </w:rPr>
        <w:t>- Устава (принят на общем собрании коллектива Протокол от 06.04.2015 №4, утверждён постановлением администрации Тернейского муниципального района от  22.04.2015 № 169)</w:t>
      </w:r>
    </w:p>
    <w:p w:rsidR="00C45DBF" w:rsidRPr="00453BCF" w:rsidRDefault="00C45DBF" w:rsidP="00C45DB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53BCF">
        <w:rPr>
          <w:rFonts w:ascii="Times New Roman" w:eastAsia="Times New Roman" w:hAnsi="Times New Roman" w:cs="Times New Roman"/>
          <w:color w:val="000000"/>
          <w:sz w:val="24"/>
          <w:szCs w:val="24"/>
          <w:lang w:eastAsia="ru-RU"/>
        </w:rPr>
        <w:t>- лицензии (регистрационный номер № 319 от 23.12.2015 г.)</w:t>
      </w:r>
    </w:p>
    <w:p w:rsidR="00C45DBF" w:rsidRPr="00453BCF" w:rsidRDefault="00C45DBF" w:rsidP="00C45DB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53BCF">
        <w:rPr>
          <w:rFonts w:ascii="Times New Roman" w:eastAsia="Times New Roman" w:hAnsi="Times New Roman" w:cs="Times New Roman"/>
          <w:color w:val="000000"/>
          <w:sz w:val="24"/>
          <w:szCs w:val="24"/>
          <w:lang w:eastAsia="ru-RU"/>
        </w:rPr>
        <w:t>- свидетельства об аккредитации (№ 99 от 28.11.2013г., действующего до 28.11.2025г.)</w:t>
      </w:r>
    </w:p>
    <w:p w:rsidR="008E6B8B" w:rsidRPr="00453BCF" w:rsidRDefault="008E6B8B" w:rsidP="004177B2">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45DBF" w:rsidRPr="00453BCF" w:rsidRDefault="00B02829" w:rsidP="004177B2">
      <w:pPr>
        <w:spacing w:after="0" w:line="240" w:lineRule="auto"/>
        <w:jc w:val="both"/>
        <w:rPr>
          <w:rFonts w:ascii="Times New Roman" w:eastAsia="Times New Roman" w:hAnsi="Times New Roman" w:cs="Times New Roman"/>
          <w:color w:val="000000"/>
          <w:sz w:val="24"/>
          <w:szCs w:val="24"/>
          <w:lang w:eastAsia="ru-RU"/>
        </w:rPr>
      </w:pPr>
      <w:r w:rsidRPr="00453BCF">
        <w:rPr>
          <w:rFonts w:ascii="Times New Roman" w:eastAsia="Times New Roman" w:hAnsi="Times New Roman" w:cs="Times New Roman"/>
          <w:color w:val="000000"/>
          <w:sz w:val="24"/>
          <w:szCs w:val="24"/>
          <w:lang w:eastAsia="ru-RU"/>
        </w:rPr>
        <w:t xml:space="preserve">       Организационно-правовая  структура  и  нормативная  правовая  документация,  разработанная  МКОУ СОШ </w:t>
      </w:r>
      <w:r w:rsidR="00C45DBF" w:rsidRPr="00453BCF">
        <w:rPr>
          <w:rFonts w:ascii="Times New Roman" w:eastAsia="Times New Roman" w:hAnsi="Times New Roman" w:cs="Times New Roman"/>
          <w:color w:val="000000"/>
          <w:sz w:val="24"/>
          <w:szCs w:val="24"/>
          <w:lang w:eastAsia="ru-RU"/>
        </w:rPr>
        <w:t>с.Малая Кема</w:t>
      </w:r>
      <w:r w:rsidRPr="00453BCF">
        <w:rPr>
          <w:rFonts w:ascii="Times New Roman" w:eastAsia="Times New Roman" w:hAnsi="Times New Roman" w:cs="Times New Roman"/>
          <w:color w:val="000000"/>
          <w:sz w:val="24"/>
          <w:szCs w:val="24"/>
          <w:lang w:eastAsia="ru-RU"/>
        </w:rPr>
        <w:t>, отвечает направлениям деятельности образовательного учреждения  и позволяет выполнять требования ФГОС</w:t>
      </w:r>
      <w:r w:rsidR="00C45DBF" w:rsidRPr="00453BCF">
        <w:rPr>
          <w:rFonts w:ascii="Times New Roman" w:eastAsia="Times New Roman" w:hAnsi="Times New Roman" w:cs="Times New Roman"/>
          <w:color w:val="000000"/>
          <w:sz w:val="24"/>
          <w:szCs w:val="24"/>
          <w:lang w:eastAsia="ru-RU"/>
        </w:rPr>
        <w:t>.</w:t>
      </w:r>
    </w:p>
    <w:p w:rsidR="00B02829" w:rsidRPr="00453BCF" w:rsidRDefault="00B02829" w:rsidP="004177B2">
      <w:pPr>
        <w:spacing w:after="0" w:line="240" w:lineRule="auto"/>
        <w:jc w:val="both"/>
        <w:rPr>
          <w:rFonts w:ascii="Times New Roman" w:eastAsia="Times New Roman" w:hAnsi="Times New Roman" w:cs="Times New Roman"/>
          <w:color w:val="000000"/>
          <w:sz w:val="24"/>
          <w:szCs w:val="24"/>
          <w:lang w:eastAsia="ru-RU"/>
        </w:rPr>
      </w:pPr>
      <w:r w:rsidRPr="00453BCF">
        <w:rPr>
          <w:rFonts w:ascii="Times New Roman" w:eastAsia="Times New Roman" w:hAnsi="Times New Roman" w:cs="Times New Roman"/>
          <w:color w:val="000000"/>
          <w:sz w:val="24"/>
          <w:szCs w:val="24"/>
          <w:lang w:eastAsia="ru-RU"/>
        </w:rPr>
        <w:t xml:space="preserve">       В   школе   ведется   годовое   планирование   по   ключевым   и   вспомогательным   процессам  образовательной деятельности.  </w:t>
      </w:r>
    </w:p>
    <w:p w:rsidR="00B02829" w:rsidRPr="00453BCF" w:rsidRDefault="00B02829" w:rsidP="004177B2">
      <w:pPr>
        <w:spacing w:after="0" w:line="240" w:lineRule="auto"/>
        <w:jc w:val="both"/>
        <w:rPr>
          <w:rFonts w:ascii="Times New Roman" w:eastAsia="Times New Roman" w:hAnsi="Times New Roman" w:cs="Times New Roman"/>
          <w:color w:val="000000"/>
          <w:sz w:val="24"/>
          <w:szCs w:val="24"/>
          <w:lang w:eastAsia="ru-RU"/>
        </w:rPr>
      </w:pPr>
      <w:r w:rsidRPr="00453BCF">
        <w:rPr>
          <w:rFonts w:ascii="Times New Roman" w:eastAsia="Times New Roman" w:hAnsi="Times New Roman" w:cs="Times New Roman"/>
          <w:color w:val="000000"/>
          <w:sz w:val="24"/>
          <w:szCs w:val="24"/>
          <w:lang w:eastAsia="ru-RU"/>
        </w:rPr>
        <w:t xml:space="preserve">       </w:t>
      </w:r>
      <w:r w:rsidR="00894A00" w:rsidRPr="00453BCF">
        <w:rPr>
          <w:rFonts w:ascii="Times New Roman" w:eastAsia="Times New Roman" w:hAnsi="Times New Roman" w:cs="Times New Roman"/>
          <w:b/>
          <w:color w:val="000000"/>
          <w:sz w:val="24"/>
          <w:szCs w:val="24"/>
          <w:lang w:eastAsia="ru-RU"/>
        </w:rPr>
        <w:t>ВЫВОДЫ</w:t>
      </w:r>
      <w:r w:rsidRPr="00453BCF">
        <w:rPr>
          <w:rFonts w:ascii="Times New Roman" w:eastAsia="Times New Roman" w:hAnsi="Times New Roman" w:cs="Times New Roman"/>
          <w:b/>
          <w:color w:val="000000"/>
          <w:sz w:val="24"/>
          <w:szCs w:val="24"/>
          <w:lang w:eastAsia="ru-RU"/>
        </w:rPr>
        <w:t>:</w:t>
      </w:r>
      <w:r w:rsidRPr="00453BCF">
        <w:rPr>
          <w:rFonts w:ascii="Times New Roman" w:eastAsia="Times New Roman" w:hAnsi="Times New Roman" w:cs="Times New Roman"/>
          <w:color w:val="000000"/>
          <w:sz w:val="24"/>
          <w:szCs w:val="24"/>
          <w:lang w:eastAsia="ru-RU"/>
        </w:rPr>
        <w:t xml:space="preserve">  в  процессе  самообследования  установлено,  что  МКОУ    СОШ  </w:t>
      </w:r>
      <w:r w:rsidR="00C45DBF" w:rsidRPr="00453BCF">
        <w:rPr>
          <w:rFonts w:ascii="Times New Roman" w:eastAsia="Times New Roman" w:hAnsi="Times New Roman" w:cs="Times New Roman"/>
          <w:color w:val="000000"/>
          <w:sz w:val="24"/>
          <w:szCs w:val="24"/>
          <w:lang w:eastAsia="ru-RU"/>
        </w:rPr>
        <w:t>с.Малая Кема</w:t>
      </w:r>
      <w:r w:rsidRPr="00453BCF">
        <w:rPr>
          <w:rFonts w:ascii="Times New Roman" w:eastAsia="Times New Roman" w:hAnsi="Times New Roman" w:cs="Times New Roman"/>
          <w:color w:val="000000"/>
          <w:sz w:val="24"/>
          <w:szCs w:val="24"/>
          <w:lang w:eastAsia="ru-RU"/>
        </w:rPr>
        <w:t xml:space="preserve">  осуществляет свою деятельность в соответствии с действующим федеральным законодательством  Российской  Федераци,  нормативными  документами  Министерства  образования  и науки  Российской  Федерации,  Министерства образования,  науки. </w:t>
      </w:r>
    </w:p>
    <w:p w:rsidR="00B02829" w:rsidRPr="00453BCF" w:rsidRDefault="00B02829" w:rsidP="004177B2">
      <w:pPr>
        <w:spacing w:after="0" w:line="240" w:lineRule="auto"/>
        <w:jc w:val="both"/>
        <w:rPr>
          <w:rFonts w:ascii="Times New Roman" w:eastAsia="Times New Roman" w:hAnsi="Times New Roman" w:cs="Times New Roman"/>
          <w:color w:val="000000"/>
          <w:sz w:val="24"/>
          <w:szCs w:val="24"/>
          <w:lang w:eastAsia="ru-RU"/>
        </w:rPr>
      </w:pPr>
      <w:r w:rsidRPr="00453BCF">
        <w:rPr>
          <w:rFonts w:ascii="Times New Roman" w:eastAsia="Times New Roman" w:hAnsi="Times New Roman" w:cs="Times New Roman"/>
          <w:color w:val="000000"/>
          <w:sz w:val="24"/>
          <w:szCs w:val="24"/>
          <w:lang w:eastAsia="ru-RU"/>
        </w:rPr>
        <w:t xml:space="preserve">       Нормативно-правовая  документация  отвечает  требованиям  государственных  нормативно- правовых актов.   </w:t>
      </w:r>
    </w:p>
    <w:p w:rsidR="00B02829" w:rsidRPr="00453BCF" w:rsidRDefault="00B02829" w:rsidP="004177B2">
      <w:pPr>
        <w:spacing w:after="0" w:line="240" w:lineRule="auto"/>
        <w:jc w:val="both"/>
        <w:rPr>
          <w:rFonts w:ascii="Times New Roman" w:eastAsia="Times New Roman" w:hAnsi="Times New Roman" w:cs="Times New Roman"/>
          <w:color w:val="000000"/>
          <w:sz w:val="24"/>
          <w:szCs w:val="24"/>
          <w:lang w:eastAsia="ru-RU"/>
        </w:rPr>
      </w:pPr>
      <w:r w:rsidRPr="00453BCF">
        <w:rPr>
          <w:rFonts w:ascii="Times New Roman" w:eastAsia="Times New Roman" w:hAnsi="Times New Roman" w:cs="Times New Roman"/>
          <w:color w:val="000000"/>
          <w:sz w:val="24"/>
          <w:szCs w:val="24"/>
          <w:lang w:eastAsia="ru-RU"/>
        </w:rPr>
        <w:t xml:space="preserve">       Образовательное   учреждение   имеет   необходимые  организационно-правовые   документы,  позволяющие вести образовательную деятельность в сфере общего образования.  </w:t>
      </w:r>
    </w:p>
    <w:p w:rsidR="00B02829" w:rsidRPr="00453BCF" w:rsidRDefault="00B02829" w:rsidP="004177B2">
      <w:pPr>
        <w:spacing w:after="0" w:line="240" w:lineRule="auto"/>
        <w:jc w:val="both"/>
        <w:rPr>
          <w:rFonts w:ascii="Times New Roman" w:eastAsia="Times New Roman" w:hAnsi="Times New Roman" w:cs="Times New Roman"/>
          <w:color w:val="000000"/>
          <w:sz w:val="24"/>
          <w:szCs w:val="24"/>
          <w:lang w:eastAsia="ru-RU"/>
        </w:rPr>
      </w:pPr>
      <w:r w:rsidRPr="00453BCF">
        <w:rPr>
          <w:rFonts w:ascii="Times New Roman" w:eastAsia="Times New Roman" w:hAnsi="Times New Roman" w:cs="Times New Roman"/>
          <w:color w:val="000000"/>
          <w:sz w:val="24"/>
          <w:szCs w:val="24"/>
          <w:lang w:eastAsia="ru-RU"/>
        </w:rPr>
        <w:t xml:space="preserve">       Коллективу   МКОУ     СОШ  </w:t>
      </w:r>
      <w:r w:rsidR="00C45DBF" w:rsidRPr="00453BCF">
        <w:rPr>
          <w:rFonts w:ascii="Times New Roman" w:eastAsia="Times New Roman" w:hAnsi="Times New Roman" w:cs="Times New Roman"/>
          <w:color w:val="000000"/>
          <w:sz w:val="24"/>
          <w:szCs w:val="24"/>
          <w:lang w:eastAsia="ru-RU"/>
        </w:rPr>
        <w:t>с.Малая Кема</w:t>
      </w:r>
      <w:r w:rsidRPr="00453BCF">
        <w:rPr>
          <w:rFonts w:ascii="Times New Roman" w:eastAsia="Times New Roman" w:hAnsi="Times New Roman" w:cs="Times New Roman"/>
          <w:color w:val="000000"/>
          <w:sz w:val="24"/>
          <w:szCs w:val="24"/>
          <w:lang w:eastAsia="ru-RU"/>
        </w:rPr>
        <w:t xml:space="preserve">   необходимо   повышать   уровень   правовой  и  финансовой грамотности.  </w:t>
      </w:r>
    </w:p>
    <w:p w:rsidR="008E6B8B" w:rsidRPr="00453BCF" w:rsidRDefault="008E6B8B" w:rsidP="004177B2">
      <w:pPr>
        <w:spacing w:after="0" w:line="240" w:lineRule="auto"/>
        <w:jc w:val="both"/>
        <w:rPr>
          <w:rFonts w:ascii="Times New Roman" w:eastAsia="Times New Roman" w:hAnsi="Times New Roman" w:cs="Times New Roman"/>
          <w:color w:val="000000"/>
          <w:sz w:val="24"/>
          <w:szCs w:val="24"/>
          <w:lang w:eastAsia="ru-RU"/>
        </w:rPr>
      </w:pPr>
    </w:p>
    <w:p w:rsidR="008E6B8B" w:rsidRPr="00453BCF" w:rsidRDefault="008E6B8B" w:rsidP="00453BCF">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453BCF">
        <w:rPr>
          <w:rFonts w:ascii="Times New Roman" w:eastAsia="Times New Roman" w:hAnsi="Times New Roman" w:cs="Times New Roman"/>
          <w:b/>
          <w:color w:val="000000"/>
          <w:sz w:val="24"/>
          <w:szCs w:val="24"/>
          <w:lang w:eastAsia="ru-RU"/>
        </w:rPr>
        <w:t>2. Кадровое обеспечение учебного процесса</w:t>
      </w:r>
    </w:p>
    <w:p w:rsidR="008E6B8B" w:rsidRPr="00453BCF" w:rsidRDefault="008E6B8B" w:rsidP="004177B2">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E6B8B" w:rsidRPr="00453BCF" w:rsidRDefault="008E6B8B" w:rsidP="004177B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53BCF">
        <w:rPr>
          <w:rFonts w:ascii="Times New Roman" w:eastAsia="Times New Roman" w:hAnsi="Times New Roman" w:cs="Times New Roman"/>
          <w:color w:val="000000"/>
          <w:sz w:val="24"/>
          <w:szCs w:val="24"/>
          <w:lang w:eastAsia="ru-RU"/>
        </w:rPr>
        <w:t xml:space="preserve">В МКОУ СОШ </w:t>
      </w:r>
      <w:r w:rsidR="008718BA" w:rsidRPr="00453BCF">
        <w:rPr>
          <w:rFonts w:ascii="Times New Roman" w:eastAsia="Times New Roman" w:hAnsi="Times New Roman" w:cs="Times New Roman"/>
          <w:color w:val="000000"/>
          <w:sz w:val="24"/>
          <w:szCs w:val="24"/>
          <w:lang w:eastAsia="ru-RU"/>
        </w:rPr>
        <w:t>с.Малая Кема</w:t>
      </w:r>
      <w:r w:rsidRPr="00453BCF">
        <w:rPr>
          <w:rFonts w:ascii="Times New Roman" w:eastAsia="Times New Roman" w:hAnsi="Times New Roman" w:cs="Times New Roman"/>
          <w:color w:val="000000"/>
          <w:sz w:val="24"/>
          <w:szCs w:val="24"/>
          <w:lang w:eastAsia="ru-RU"/>
        </w:rPr>
        <w:t xml:space="preserve">  работает </w:t>
      </w:r>
      <w:r w:rsidR="000068D5">
        <w:rPr>
          <w:rFonts w:ascii="Times New Roman" w:eastAsia="Times New Roman" w:hAnsi="Times New Roman" w:cs="Times New Roman"/>
          <w:color w:val="000000"/>
          <w:sz w:val="24"/>
          <w:szCs w:val="24"/>
          <w:lang w:eastAsia="ru-RU"/>
        </w:rPr>
        <w:t>8</w:t>
      </w:r>
      <w:r w:rsidR="008718BA" w:rsidRPr="00453BCF">
        <w:rPr>
          <w:rFonts w:ascii="Times New Roman" w:eastAsia="Times New Roman" w:hAnsi="Times New Roman" w:cs="Times New Roman"/>
          <w:color w:val="000000"/>
          <w:sz w:val="24"/>
          <w:szCs w:val="24"/>
          <w:lang w:eastAsia="ru-RU"/>
        </w:rPr>
        <w:t xml:space="preserve"> </w:t>
      </w:r>
      <w:r w:rsidRPr="00453BCF">
        <w:rPr>
          <w:rFonts w:ascii="Times New Roman" w:eastAsia="Times New Roman" w:hAnsi="Times New Roman" w:cs="Times New Roman"/>
          <w:color w:val="000000"/>
          <w:sz w:val="24"/>
          <w:szCs w:val="24"/>
          <w:lang w:eastAsia="ru-RU"/>
        </w:rPr>
        <w:t xml:space="preserve">учителей. Доля учителей, работающих на штатной основе, - 100% . </w:t>
      </w:r>
      <w:r w:rsidR="000068D5">
        <w:rPr>
          <w:rFonts w:ascii="Times New Roman" w:eastAsia="Times New Roman" w:hAnsi="Times New Roman" w:cs="Times New Roman"/>
          <w:sz w:val="24"/>
          <w:szCs w:val="24"/>
          <w:lang w:eastAsia="ru-RU"/>
        </w:rPr>
        <w:t>62,5</w:t>
      </w:r>
      <w:r w:rsidRPr="00453BCF">
        <w:rPr>
          <w:rFonts w:ascii="Times New Roman" w:eastAsia="Times New Roman" w:hAnsi="Times New Roman" w:cs="Times New Roman"/>
          <w:sz w:val="24"/>
          <w:szCs w:val="24"/>
          <w:lang w:eastAsia="ru-RU"/>
        </w:rPr>
        <w:t>% учителей</w:t>
      </w:r>
      <w:r w:rsidRPr="00453BCF">
        <w:rPr>
          <w:rFonts w:ascii="Times New Roman" w:eastAsia="Times New Roman" w:hAnsi="Times New Roman" w:cs="Times New Roman"/>
          <w:color w:val="000000"/>
          <w:sz w:val="24"/>
          <w:szCs w:val="24"/>
          <w:lang w:eastAsia="ru-RU"/>
        </w:rPr>
        <w:t xml:space="preserve"> имеет высшее образование, </w:t>
      </w:r>
      <w:r w:rsidR="000068D5">
        <w:rPr>
          <w:rFonts w:ascii="Times New Roman" w:eastAsia="Times New Roman" w:hAnsi="Times New Roman" w:cs="Times New Roman"/>
          <w:color w:val="000000"/>
          <w:sz w:val="24"/>
          <w:szCs w:val="24"/>
          <w:lang w:eastAsia="ru-RU"/>
        </w:rPr>
        <w:t>37,5</w:t>
      </w:r>
      <w:r w:rsidRPr="00453BCF">
        <w:rPr>
          <w:rFonts w:ascii="Times New Roman" w:eastAsia="Times New Roman" w:hAnsi="Times New Roman" w:cs="Times New Roman"/>
          <w:color w:val="000000"/>
          <w:sz w:val="24"/>
          <w:szCs w:val="24"/>
          <w:lang w:eastAsia="ru-RU"/>
        </w:rPr>
        <w:t>% учителей – среднее профессиональное образование</w:t>
      </w:r>
    </w:p>
    <w:p w:rsidR="007B78E3" w:rsidRPr="00453BCF" w:rsidRDefault="008E6B8B" w:rsidP="004177B2">
      <w:pPr>
        <w:shd w:val="clear" w:color="auto" w:fill="FFFFFF"/>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r w:rsidRPr="00453BCF">
        <w:rPr>
          <w:rFonts w:ascii="Times New Roman" w:eastAsia="Times New Roman" w:hAnsi="Times New Roman" w:cs="Times New Roman"/>
          <w:color w:val="000000"/>
          <w:sz w:val="24"/>
          <w:szCs w:val="24"/>
          <w:lang w:eastAsia="ru-RU"/>
        </w:rPr>
        <w:t>Уровень квалификации педагогических работников соответствует ус</w:t>
      </w:r>
      <w:r w:rsidR="00FF15D9" w:rsidRPr="00453BCF">
        <w:rPr>
          <w:rFonts w:ascii="Times New Roman" w:eastAsia="Times New Roman" w:hAnsi="Times New Roman" w:cs="Times New Roman"/>
          <w:color w:val="000000"/>
          <w:sz w:val="24"/>
          <w:szCs w:val="24"/>
          <w:lang w:eastAsia="ru-RU"/>
        </w:rPr>
        <w:t>тановленным требованиям.  В 20</w:t>
      </w:r>
      <w:r w:rsidR="000068D5">
        <w:rPr>
          <w:rFonts w:ascii="Times New Roman" w:eastAsia="Times New Roman" w:hAnsi="Times New Roman" w:cs="Times New Roman"/>
          <w:color w:val="000000"/>
          <w:sz w:val="24"/>
          <w:szCs w:val="24"/>
          <w:lang w:eastAsia="ru-RU"/>
        </w:rPr>
        <w:t>21-2022</w:t>
      </w:r>
      <w:r w:rsidRPr="00453BCF">
        <w:rPr>
          <w:rFonts w:ascii="Times New Roman" w:eastAsia="Times New Roman" w:hAnsi="Times New Roman" w:cs="Times New Roman"/>
          <w:color w:val="000000"/>
          <w:sz w:val="24"/>
          <w:szCs w:val="24"/>
          <w:lang w:eastAsia="ru-RU"/>
        </w:rPr>
        <w:t xml:space="preserve"> учебном году высшую </w:t>
      </w:r>
      <w:r w:rsidR="008718BA" w:rsidRPr="00453BCF">
        <w:rPr>
          <w:rFonts w:ascii="Times New Roman" w:eastAsia="Times New Roman" w:hAnsi="Times New Roman" w:cs="Times New Roman"/>
          <w:color w:val="000000"/>
          <w:sz w:val="24"/>
          <w:szCs w:val="24"/>
          <w:lang w:eastAsia="ru-RU"/>
        </w:rPr>
        <w:t>квалификационную категорию имел</w:t>
      </w:r>
      <w:r w:rsidRPr="00453BCF">
        <w:rPr>
          <w:rFonts w:ascii="Times New Roman" w:eastAsia="Times New Roman" w:hAnsi="Times New Roman" w:cs="Times New Roman"/>
          <w:color w:val="000000"/>
          <w:sz w:val="24"/>
          <w:szCs w:val="24"/>
          <w:lang w:eastAsia="ru-RU"/>
        </w:rPr>
        <w:t xml:space="preserve"> </w:t>
      </w:r>
      <w:r w:rsidR="008718BA" w:rsidRPr="00453BCF">
        <w:rPr>
          <w:rFonts w:ascii="Times New Roman" w:eastAsia="Times New Roman" w:hAnsi="Times New Roman" w:cs="Times New Roman"/>
          <w:color w:val="000000"/>
          <w:sz w:val="24"/>
          <w:szCs w:val="24"/>
          <w:lang w:eastAsia="ru-RU"/>
        </w:rPr>
        <w:t>1 учителе</w:t>
      </w:r>
      <w:r w:rsidRPr="00453BCF">
        <w:rPr>
          <w:rFonts w:ascii="Times New Roman" w:eastAsia="Times New Roman" w:hAnsi="Times New Roman" w:cs="Times New Roman"/>
          <w:color w:val="000000"/>
          <w:sz w:val="24"/>
          <w:szCs w:val="24"/>
          <w:lang w:eastAsia="ru-RU"/>
        </w:rPr>
        <w:t xml:space="preserve">, первую </w:t>
      </w:r>
      <w:r w:rsidR="008718BA" w:rsidRPr="00453BCF">
        <w:rPr>
          <w:rFonts w:ascii="Times New Roman" w:eastAsia="Times New Roman" w:hAnsi="Times New Roman" w:cs="Times New Roman"/>
          <w:color w:val="000000"/>
          <w:sz w:val="24"/>
          <w:szCs w:val="24"/>
          <w:lang w:eastAsia="ru-RU"/>
        </w:rPr>
        <w:t>квалификационную категорию имел</w:t>
      </w:r>
      <w:r w:rsidRPr="00453BCF">
        <w:rPr>
          <w:rFonts w:ascii="Times New Roman" w:eastAsia="Times New Roman" w:hAnsi="Times New Roman" w:cs="Times New Roman"/>
          <w:color w:val="000000"/>
          <w:sz w:val="24"/>
          <w:szCs w:val="24"/>
          <w:lang w:eastAsia="ru-RU"/>
        </w:rPr>
        <w:t xml:space="preserve"> - </w:t>
      </w:r>
      <w:r w:rsidR="008718BA" w:rsidRPr="00453BCF">
        <w:rPr>
          <w:rFonts w:ascii="Times New Roman" w:eastAsia="Times New Roman" w:hAnsi="Times New Roman" w:cs="Times New Roman"/>
          <w:color w:val="000000"/>
          <w:sz w:val="24"/>
          <w:szCs w:val="24"/>
          <w:lang w:eastAsia="ru-RU"/>
        </w:rPr>
        <w:t>1 учитель</w:t>
      </w:r>
      <w:r w:rsidRPr="00453BCF">
        <w:rPr>
          <w:rFonts w:ascii="Times New Roman" w:eastAsia="Times New Roman" w:hAnsi="Times New Roman" w:cs="Times New Roman"/>
          <w:color w:val="000000"/>
          <w:sz w:val="24"/>
          <w:szCs w:val="24"/>
          <w:lang w:eastAsia="ru-RU"/>
        </w:rPr>
        <w:t>, «на соответствие занимаемой должности» -</w:t>
      </w:r>
      <w:r w:rsidR="000068D5">
        <w:rPr>
          <w:rFonts w:ascii="Times New Roman" w:eastAsia="Times New Roman" w:hAnsi="Times New Roman" w:cs="Times New Roman"/>
          <w:color w:val="000000"/>
          <w:sz w:val="24"/>
          <w:szCs w:val="24"/>
          <w:lang w:eastAsia="ru-RU"/>
        </w:rPr>
        <w:t>6</w:t>
      </w:r>
      <w:r w:rsidRPr="00453BCF">
        <w:rPr>
          <w:rFonts w:ascii="Times New Roman" w:eastAsia="Times New Roman" w:hAnsi="Times New Roman" w:cs="Times New Roman"/>
          <w:color w:val="000000"/>
          <w:sz w:val="24"/>
          <w:szCs w:val="24"/>
          <w:lang w:eastAsia="ru-RU"/>
        </w:rPr>
        <w:t xml:space="preserve"> учителей, без категории работает – </w:t>
      </w:r>
      <w:r w:rsidR="000068D5">
        <w:rPr>
          <w:rFonts w:ascii="Times New Roman" w:eastAsia="Times New Roman" w:hAnsi="Times New Roman" w:cs="Times New Roman"/>
          <w:color w:val="000000"/>
          <w:sz w:val="24"/>
          <w:szCs w:val="24"/>
          <w:lang w:eastAsia="ru-RU"/>
        </w:rPr>
        <w:t>6</w:t>
      </w:r>
      <w:r w:rsidRPr="00453BCF">
        <w:rPr>
          <w:rFonts w:ascii="Times New Roman" w:eastAsia="Times New Roman" w:hAnsi="Times New Roman" w:cs="Times New Roman"/>
          <w:color w:val="000000"/>
          <w:sz w:val="24"/>
          <w:szCs w:val="24"/>
          <w:lang w:eastAsia="ru-RU"/>
        </w:rPr>
        <w:t xml:space="preserve"> учителей    Нагрудным знаком «Почетный работник общего образования РФ» награждены </w:t>
      </w:r>
      <w:r w:rsidR="008718BA" w:rsidRPr="00453BCF">
        <w:rPr>
          <w:rFonts w:ascii="Times New Roman" w:eastAsia="Times New Roman" w:hAnsi="Times New Roman" w:cs="Times New Roman"/>
          <w:color w:val="000000"/>
          <w:sz w:val="24"/>
          <w:szCs w:val="24"/>
          <w:lang w:eastAsia="ru-RU"/>
        </w:rPr>
        <w:t>1</w:t>
      </w:r>
      <w:r w:rsidRPr="00453BCF">
        <w:rPr>
          <w:rFonts w:ascii="Times New Roman" w:eastAsia="Times New Roman" w:hAnsi="Times New Roman" w:cs="Times New Roman"/>
          <w:color w:val="000000"/>
          <w:sz w:val="24"/>
          <w:szCs w:val="24"/>
          <w:lang w:eastAsia="ru-RU"/>
        </w:rPr>
        <w:t xml:space="preserve"> чел., Почетной грамотой Министерства о</w:t>
      </w:r>
      <w:r w:rsidR="008718BA" w:rsidRPr="00453BCF">
        <w:rPr>
          <w:rFonts w:ascii="Times New Roman" w:eastAsia="Times New Roman" w:hAnsi="Times New Roman" w:cs="Times New Roman"/>
          <w:color w:val="000000"/>
          <w:sz w:val="24"/>
          <w:szCs w:val="24"/>
          <w:lang w:eastAsia="ru-RU"/>
        </w:rPr>
        <w:t>бразования и науки РФ – 1</w:t>
      </w:r>
      <w:r w:rsidRPr="00453BCF">
        <w:rPr>
          <w:rFonts w:ascii="Times New Roman" w:eastAsia="Times New Roman" w:hAnsi="Times New Roman" w:cs="Times New Roman"/>
          <w:color w:val="000000"/>
          <w:sz w:val="24"/>
          <w:szCs w:val="24"/>
          <w:lang w:eastAsia="ru-RU"/>
        </w:rPr>
        <w:t xml:space="preserve"> чел. </w:t>
      </w:r>
      <w:r w:rsidRPr="00453BCF">
        <w:rPr>
          <w:rFonts w:ascii="Times New Roman" w:eastAsia="Times New Roman" w:hAnsi="Times New Roman" w:cs="Times New Roman"/>
          <w:sz w:val="24"/>
          <w:szCs w:val="24"/>
          <w:lang w:eastAsia="ru-RU"/>
        </w:rPr>
        <w:t xml:space="preserve">Учителя систематически проходят курсовую переподготовку, повышают свою квалификацию. Прошли курсы повышения </w:t>
      </w:r>
      <w:r w:rsidR="00A54D2F" w:rsidRPr="00453BCF">
        <w:rPr>
          <w:rFonts w:ascii="Times New Roman" w:eastAsia="Times New Roman" w:hAnsi="Times New Roman" w:cs="Times New Roman"/>
          <w:sz w:val="24"/>
          <w:szCs w:val="24"/>
          <w:lang w:eastAsia="ru-RU"/>
        </w:rPr>
        <w:t>квалификации за 20</w:t>
      </w:r>
      <w:r w:rsidR="000068D5">
        <w:rPr>
          <w:rFonts w:ascii="Times New Roman" w:eastAsia="Times New Roman" w:hAnsi="Times New Roman" w:cs="Times New Roman"/>
          <w:sz w:val="24"/>
          <w:szCs w:val="24"/>
          <w:lang w:eastAsia="ru-RU"/>
        </w:rPr>
        <w:t>21 - 2022</w:t>
      </w:r>
      <w:r w:rsidR="00BD5D04" w:rsidRPr="00453BCF">
        <w:rPr>
          <w:rFonts w:ascii="Times New Roman" w:eastAsia="Times New Roman" w:hAnsi="Times New Roman" w:cs="Times New Roman"/>
          <w:sz w:val="24"/>
          <w:szCs w:val="24"/>
          <w:lang w:eastAsia="ru-RU"/>
        </w:rPr>
        <w:t xml:space="preserve"> г </w:t>
      </w:r>
      <w:r w:rsidR="000068D5">
        <w:rPr>
          <w:rFonts w:ascii="Times New Roman" w:eastAsia="Times New Roman" w:hAnsi="Times New Roman" w:cs="Times New Roman"/>
          <w:sz w:val="24"/>
          <w:szCs w:val="24"/>
          <w:lang w:eastAsia="ru-RU"/>
        </w:rPr>
        <w:t>2</w:t>
      </w:r>
      <w:r w:rsidRPr="00453BCF">
        <w:rPr>
          <w:rFonts w:ascii="Times New Roman" w:eastAsia="Times New Roman" w:hAnsi="Times New Roman" w:cs="Times New Roman"/>
          <w:sz w:val="24"/>
          <w:szCs w:val="24"/>
          <w:lang w:eastAsia="ru-RU"/>
        </w:rPr>
        <w:t xml:space="preserve"> чел</w:t>
      </w:r>
      <w:r w:rsidR="00A54D2F" w:rsidRPr="00453BCF">
        <w:rPr>
          <w:rFonts w:ascii="Times New Roman" w:eastAsia="Times New Roman" w:hAnsi="Times New Roman" w:cs="Times New Roman"/>
          <w:sz w:val="24"/>
          <w:szCs w:val="24"/>
          <w:lang w:eastAsia="ru-RU"/>
        </w:rPr>
        <w:t>овек</w:t>
      </w:r>
      <w:r w:rsidR="008718BA" w:rsidRPr="00453BCF">
        <w:rPr>
          <w:rFonts w:ascii="Times New Roman" w:eastAsia="Times New Roman" w:hAnsi="Times New Roman" w:cs="Times New Roman"/>
          <w:sz w:val="24"/>
          <w:szCs w:val="24"/>
          <w:lang w:eastAsia="ru-RU"/>
        </w:rPr>
        <w:t>а</w:t>
      </w:r>
      <w:r w:rsidR="00A54D2F" w:rsidRPr="00453BCF">
        <w:rPr>
          <w:rFonts w:ascii="Times New Roman" w:eastAsia="Times New Roman" w:hAnsi="Times New Roman" w:cs="Times New Roman"/>
          <w:sz w:val="24"/>
          <w:szCs w:val="24"/>
          <w:lang w:eastAsia="ru-RU"/>
        </w:rPr>
        <w:t>.</w:t>
      </w:r>
      <w:r w:rsidRPr="00453BCF">
        <w:rPr>
          <w:rFonts w:ascii="Times New Roman" w:eastAsia="Times New Roman" w:hAnsi="Times New Roman" w:cs="Times New Roman"/>
          <w:color w:val="FF0000"/>
          <w:sz w:val="24"/>
          <w:szCs w:val="24"/>
          <w:lang w:eastAsia="ru-RU"/>
        </w:rPr>
        <w:t xml:space="preserve"> </w:t>
      </w:r>
    </w:p>
    <w:p w:rsidR="008E6B8B" w:rsidRPr="00453BCF" w:rsidRDefault="008E6B8B" w:rsidP="004177B2">
      <w:pPr>
        <w:spacing w:after="0" w:line="240" w:lineRule="auto"/>
        <w:jc w:val="both"/>
        <w:rPr>
          <w:rFonts w:ascii="Times New Roman" w:eastAsia="Times New Roman" w:hAnsi="Times New Roman" w:cs="Times New Roman"/>
          <w:color w:val="000000"/>
          <w:sz w:val="24"/>
          <w:szCs w:val="24"/>
          <w:lang w:eastAsia="ru-RU"/>
        </w:rPr>
      </w:pPr>
      <w:r w:rsidRPr="00453BCF">
        <w:rPr>
          <w:rFonts w:ascii="Times New Roman" w:eastAsia="Times New Roman" w:hAnsi="Times New Roman" w:cs="Times New Roman"/>
          <w:color w:val="000000"/>
          <w:sz w:val="24"/>
          <w:szCs w:val="24"/>
          <w:lang w:eastAsia="ru-RU"/>
        </w:rPr>
        <w:t>Педагогический коллектив стабилен. Перевода в другие учебные заведения - нет, перехода на другое место работы – нет. Имеют пе</w:t>
      </w:r>
      <w:r w:rsidR="000068D5">
        <w:rPr>
          <w:rFonts w:ascii="Times New Roman" w:eastAsia="Times New Roman" w:hAnsi="Times New Roman" w:cs="Times New Roman"/>
          <w:color w:val="000000"/>
          <w:sz w:val="24"/>
          <w:szCs w:val="24"/>
          <w:lang w:eastAsia="ru-RU"/>
        </w:rPr>
        <w:t>дагогический стаж до 3-х лет-  2</w:t>
      </w:r>
      <w:r w:rsidR="008718BA" w:rsidRPr="00453BCF">
        <w:rPr>
          <w:rFonts w:ascii="Times New Roman" w:eastAsia="Times New Roman" w:hAnsi="Times New Roman" w:cs="Times New Roman"/>
          <w:color w:val="000000"/>
          <w:sz w:val="24"/>
          <w:szCs w:val="24"/>
          <w:lang w:eastAsia="ru-RU"/>
        </w:rPr>
        <w:t xml:space="preserve"> человек</w:t>
      </w:r>
      <w:r w:rsidR="00BD5D04" w:rsidRPr="00453BCF">
        <w:rPr>
          <w:rFonts w:ascii="Times New Roman" w:eastAsia="Times New Roman" w:hAnsi="Times New Roman" w:cs="Times New Roman"/>
          <w:color w:val="000000"/>
          <w:sz w:val="24"/>
          <w:szCs w:val="24"/>
          <w:lang w:eastAsia="ru-RU"/>
        </w:rPr>
        <w:t xml:space="preserve">, </w:t>
      </w:r>
      <w:r w:rsidRPr="00453BCF">
        <w:rPr>
          <w:rFonts w:ascii="Times New Roman" w:eastAsia="Times New Roman" w:hAnsi="Times New Roman" w:cs="Times New Roman"/>
          <w:color w:val="000000"/>
          <w:sz w:val="24"/>
          <w:szCs w:val="24"/>
          <w:lang w:eastAsia="ru-RU"/>
        </w:rPr>
        <w:t xml:space="preserve">от 10 до 15 лет -  3чел., </w:t>
      </w:r>
      <w:r w:rsidR="008718BA" w:rsidRPr="00453BCF">
        <w:rPr>
          <w:rFonts w:ascii="Times New Roman" w:eastAsia="Times New Roman" w:hAnsi="Times New Roman" w:cs="Times New Roman"/>
          <w:color w:val="000000"/>
          <w:sz w:val="24"/>
          <w:szCs w:val="24"/>
          <w:lang w:eastAsia="ru-RU"/>
        </w:rPr>
        <w:t xml:space="preserve"> свыше 20 лет – 3</w:t>
      </w:r>
      <w:r w:rsidRPr="00453BCF">
        <w:rPr>
          <w:rFonts w:ascii="Times New Roman" w:eastAsia="Times New Roman" w:hAnsi="Times New Roman" w:cs="Times New Roman"/>
          <w:color w:val="000000"/>
          <w:sz w:val="24"/>
          <w:szCs w:val="24"/>
          <w:lang w:eastAsia="ru-RU"/>
        </w:rPr>
        <w:t xml:space="preserve">чел. </w:t>
      </w:r>
    </w:p>
    <w:p w:rsidR="008E6B8B" w:rsidRPr="00453BCF" w:rsidRDefault="008E6B8B" w:rsidP="004177B2">
      <w:pPr>
        <w:spacing w:after="0" w:line="240" w:lineRule="auto"/>
        <w:jc w:val="both"/>
        <w:rPr>
          <w:rFonts w:ascii="Times New Roman" w:eastAsia="Times New Roman" w:hAnsi="Times New Roman" w:cs="Times New Roman"/>
          <w:color w:val="000000"/>
          <w:sz w:val="24"/>
          <w:szCs w:val="24"/>
          <w:lang w:eastAsia="ru-RU"/>
        </w:rPr>
      </w:pPr>
      <w:r w:rsidRPr="00453BCF">
        <w:rPr>
          <w:rFonts w:ascii="Times New Roman" w:eastAsia="Times New Roman" w:hAnsi="Times New Roman" w:cs="Times New Roman"/>
          <w:color w:val="000000"/>
          <w:sz w:val="24"/>
          <w:szCs w:val="24"/>
          <w:lang w:eastAsia="ru-RU"/>
        </w:rPr>
        <w:t xml:space="preserve">Средний возраст педагогов </w:t>
      </w:r>
      <w:r w:rsidR="00BD5D04" w:rsidRPr="00453BCF">
        <w:rPr>
          <w:rFonts w:ascii="Times New Roman" w:eastAsia="Times New Roman" w:hAnsi="Times New Roman" w:cs="Times New Roman"/>
          <w:color w:val="000000"/>
          <w:sz w:val="24"/>
          <w:szCs w:val="24"/>
          <w:lang w:eastAsia="ru-RU"/>
        </w:rPr>
        <w:t>43,6</w:t>
      </w:r>
      <w:r w:rsidRPr="00453BCF">
        <w:rPr>
          <w:rFonts w:ascii="Times New Roman" w:eastAsia="Times New Roman" w:hAnsi="Times New Roman" w:cs="Times New Roman"/>
          <w:color w:val="000000"/>
          <w:sz w:val="24"/>
          <w:szCs w:val="24"/>
          <w:lang w:eastAsia="ru-RU"/>
        </w:rPr>
        <w:t xml:space="preserve"> лет.</w:t>
      </w:r>
    </w:p>
    <w:p w:rsidR="007B78E3" w:rsidRPr="00453BCF" w:rsidRDefault="007B78E3" w:rsidP="004177B2">
      <w:pPr>
        <w:spacing w:after="0" w:line="240" w:lineRule="auto"/>
        <w:jc w:val="both"/>
        <w:rPr>
          <w:rFonts w:ascii="Times New Roman" w:eastAsia="Times New Roman" w:hAnsi="Times New Roman" w:cs="Times New Roman"/>
          <w:color w:val="000000"/>
          <w:sz w:val="24"/>
          <w:szCs w:val="24"/>
          <w:lang w:eastAsia="ru-RU"/>
        </w:rPr>
      </w:pPr>
    </w:p>
    <w:p w:rsidR="002B5597" w:rsidRPr="00453BCF" w:rsidRDefault="002B5597" w:rsidP="004177B2">
      <w:pPr>
        <w:spacing w:after="0" w:line="240" w:lineRule="auto"/>
        <w:jc w:val="both"/>
        <w:rPr>
          <w:rFonts w:ascii="Times New Roman" w:eastAsia="Times New Roman" w:hAnsi="Times New Roman" w:cs="Times New Roman"/>
          <w:color w:val="000000"/>
          <w:sz w:val="24"/>
          <w:szCs w:val="24"/>
          <w:lang w:eastAsia="ru-RU"/>
        </w:rPr>
      </w:pPr>
    </w:p>
    <w:p w:rsidR="00C45DBF" w:rsidRPr="00453BCF" w:rsidRDefault="008E6B8B" w:rsidP="004177B2">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В образовательной организации работают методические объединения учителей-предметников:   начальных классов,   учителей русского языка и литературы,    математиков,     учителей технологии и физкультуры. </w:t>
      </w:r>
    </w:p>
    <w:p w:rsidR="00894A00" w:rsidRDefault="00894A00" w:rsidP="004177B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53BCF">
        <w:rPr>
          <w:rFonts w:ascii="Times New Roman" w:eastAsia="Times New Roman" w:hAnsi="Times New Roman" w:cs="Times New Roman"/>
          <w:b/>
          <w:color w:val="000000"/>
          <w:sz w:val="24"/>
          <w:szCs w:val="24"/>
          <w:lang w:eastAsia="ru-RU"/>
        </w:rPr>
        <w:t xml:space="preserve">ВЫВОД: </w:t>
      </w:r>
      <w:r w:rsidRPr="00453BCF">
        <w:rPr>
          <w:rFonts w:ascii="Times New Roman" w:eastAsia="Times New Roman" w:hAnsi="Times New Roman" w:cs="Times New Roman"/>
          <w:color w:val="000000"/>
          <w:sz w:val="24"/>
          <w:szCs w:val="24"/>
          <w:lang w:eastAsia="ru-RU"/>
        </w:rPr>
        <w:t>Учителям ОУ чаще посещать уроки своих коллег, давать открытые уроки, проводить методические площадки, делиться своим опытом с коллегами.</w:t>
      </w:r>
    </w:p>
    <w:p w:rsidR="00453BCF" w:rsidRPr="00453BCF" w:rsidRDefault="00453BCF" w:rsidP="004177B2">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rsidR="00CF1DE9" w:rsidRPr="00453BCF" w:rsidRDefault="00CF1DE9" w:rsidP="00453BCF">
      <w:pPr>
        <w:ind w:left="-142" w:firstLine="142"/>
        <w:jc w:val="center"/>
        <w:rPr>
          <w:rFonts w:ascii="Times New Roman" w:eastAsia="Times New Roman" w:hAnsi="Times New Roman" w:cs="Times New Roman"/>
          <w:b/>
          <w:bCs/>
          <w:sz w:val="24"/>
          <w:szCs w:val="24"/>
          <w:lang w:val="en-US"/>
        </w:rPr>
      </w:pPr>
      <w:r w:rsidRPr="00453BCF">
        <w:rPr>
          <w:rFonts w:ascii="Times New Roman" w:eastAsia="Times New Roman" w:hAnsi="Times New Roman" w:cs="Times New Roman"/>
          <w:b/>
          <w:bCs/>
          <w:sz w:val="24"/>
          <w:szCs w:val="24"/>
        </w:rPr>
        <w:t>3.</w:t>
      </w:r>
      <w:r w:rsidRPr="00453BCF">
        <w:rPr>
          <w:rFonts w:ascii="Times New Roman" w:eastAsia="Times New Roman" w:hAnsi="Times New Roman" w:cs="Times New Roman"/>
          <w:b/>
          <w:bCs/>
          <w:sz w:val="24"/>
          <w:szCs w:val="24"/>
          <w:lang w:val="en-US"/>
        </w:rPr>
        <w:t>Социальный паспорт школы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4"/>
        <w:gridCol w:w="2912"/>
        <w:gridCol w:w="1317"/>
      </w:tblGrid>
      <w:tr w:rsidR="008718BA" w:rsidRPr="00453BCF" w:rsidTr="008718BA">
        <w:tc>
          <w:tcPr>
            <w:tcW w:w="5116" w:type="dxa"/>
            <w:gridSpan w:val="2"/>
          </w:tcPr>
          <w:p w:rsidR="008718BA" w:rsidRPr="00453BCF" w:rsidRDefault="008718BA" w:rsidP="004177B2">
            <w:pPr>
              <w:ind w:left="-142" w:firstLine="142"/>
              <w:jc w:val="both"/>
              <w:rPr>
                <w:rFonts w:ascii="Times New Roman" w:eastAsia="Times New Roman" w:hAnsi="Times New Roman" w:cs="Times New Roman"/>
                <w:sz w:val="24"/>
                <w:szCs w:val="24"/>
                <w:lang w:val="en-US"/>
              </w:rPr>
            </w:pPr>
            <w:r w:rsidRPr="00453BCF">
              <w:rPr>
                <w:rFonts w:ascii="Times New Roman" w:eastAsia="Times New Roman" w:hAnsi="Times New Roman" w:cs="Times New Roman"/>
                <w:sz w:val="24"/>
                <w:szCs w:val="24"/>
                <w:lang w:val="en-US"/>
              </w:rPr>
              <w:t xml:space="preserve">Показатели </w:t>
            </w:r>
          </w:p>
        </w:tc>
        <w:tc>
          <w:tcPr>
            <w:tcW w:w="1317" w:type="dxa"/>
          </w:tcPr>
          <w:p w:rsidR="008718BA" w:rsidRPr="00453BCF" w:rsidRDefault="008718BA" w:rsidP="000068D5">
            <w:pPr>
              <w:ind w:left="-142" w:firstLine="142"/>
              <w:jc w:val="both"/>
              <w:rPr>
                <w:rFonts w:ascii="Times New Roman" w:eastAsia="Times New Roman" w:hAnsi="Times New Roman" w:cs="Times New Roman"/>
                <w:sz w:val="24"/>
                <w:szCs w:val="24"/>
              </w:rPr>
            </w:pPr>
            <w:r w:rsidRPr="00453BCF">
              <w:rPr>
                <w:rFonts w:ascii="Times New Roman" w:eastAsia="Times New Roman" w:hAnsi="Times New Roman" w:cs="Times New Roman"/>
                <w:sz w:val="24"/>
                <w:szCs w:val="24"/>
              </w:rPr>
              <w:t>202</w:t>
            </w:r>
            <w:r w:rsidR="000068D5">
              <w:rPr>
                <w:rFonts w:ascii="Times New Roman" w:eastAsia="Times New Roman" w:hAnsi="Times New Roman" w:cs="Times New Roman"/>
                <w:sz w:val="24"/>
                <w:szCs w:val="24"/>
              </w:rPr>
              <w:t>1-2022</w:t>
            </w:r>
          </w:p>
        </w:tc>
      </w:tr>
      <w:tr w:rsidR="008718BA" w:rsidRPr="00453BCF" w:rsidTr="008718BA">
        <w:tc>
          <w:tcPr>
            <w:tcW w:w="5116" w:type="dxa"/>
            <w:gridSpan w:val="2"/>
          </w:tcPr>
          <w:p w:rsidR="008718BA" w:rsidRPr="00453BCF" w:rsidRDefault="008718BA" w:rsidP="004177B2">
            <w:pPr>
              <w:ind w:left="-142" w:firstLine="142"/>
              <w:jc w:val="both"/>
              <w:rPr>
                <w:rFonts w:ascii="Times New Roman" w:eastAsia="Times New Roman" w:hAnsi="Times New Roman" w:cs="Times New Roman"/>
                <w:sz w:val="24"/>
                <w:szCs w:val="24"/>
              </w:rPr>
            </w:pPr>
            <w:r w:rsidRPr="00453BCF">
              <w:rPr>
                <w:rFonts w:ascii="Times New Roman" w:eastAsia="Times New Roman" w:hAnsi="Times New Roman" w:cs="Times New Roman"/>
                <w:sz w:val="24"/>
                <w:szCs w:val="24"/>
              </w:rPr>
              <w:t>Количество обучающихся по состоянию</w:t>
            </w:r>
          </w:p>
          <w:p w:rsidR="008718BA" w:rsidRPr="00453BCF" w:rsidRDefault="008718BA" w:rsidP="004177B2">
            <w:pPr>
              <w:ind w:left="-142" w:firstLine="142"/>
              <w:jc w:val="both"/>
              <w:rPr>
                <w:rFonts w:ascii="Times New Roman" w:eastAsia="Times New Roman" w:hAnsi="Times New Roman" w:cs="Times New Roman"/>
                <w:sz w:val="24"/>
                <w:szCs w:val="24"/>
              </w:rPr>
            </w:pPr>
            <w:r w:rsidRPr="00453BCF">
              <w:rPr>
                <w:rFonts w:ascii="Times New Roman" w:eastAsia="Times New Roman" w:hAnsi="Times New Roman" w:cs="Times New Roman"/>
                <w:sz w:val="24"/>
                <w:szCs w:val="24"/>
              </w:rPr>
              <w:t xml:space="preserve"> на 1 сентября</w:t>
            </w:r>
          </w:p>
        </w:tc>
        <w:tc>
          <w:tcPr>
            <w:tcW w:w="1317" w:type="dxa"/>
          </w:tcPr>
          <w:p w:rsidR="008718BA" w:rsidRPr="00453BCF" w:rsidRDefault="000068D5" w:rsidP="004177B2">
            <w:pPr>
              <w:ind w:left="-142" w:firstLine="14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36</w:t>
            </w:r>
          </w:p>
        </w:tc>
      </w:tr>
      <w:tr w:rsidR="008718BA" w:rsidRPr="00453BCF" w:rsidTr="008718BA">
        <w:tc>
          <w:tcPr>
            <w:tcW w:w="2204" w:type="dxa"/>
            <w:vMerge w:val="restart"/>
          </w:tcPr>
          <w:p w:rsidR="008718BA" w:rsidRPr="00453BCF" w:rsidRDefault="008718BA" w:rsidP="004177B2">
            <w:pPr>
              <w:ind w:left="-142" w:firstLine="142"/>
              <w:jc w:val="both"/>
              <w:rPr>
                <w:rFonts w:ascii="Times New Roman" w:eastAsia="Times New Roman" w:hAnsi="Times New Roman" w:cs="Times New Roman"/>
                <w:sz w:val="24"/>
                <w:szCs w:val="24"/>
                <w:lang w:val="en-US"/>
              </w:rPr>
            </w:pPr>
            <w:r w:rsidRPr="00453BCF">
              <w:rPr>
                <w:rFonts w:ascii="Times New Roman" w:eastAsia="Times New Roman" w:hAnsi="Times New Roman" w:cs="Times New Roman"/>
                <w:sz w:val="24"/>
                <w:szCs w:val="24"/>
                <w:lang w:val="en-US"/>
              </w:rPr>
              <w:t>Социальный статус</w:t>
            </w:r>
          </w:p>
        </w:tc>
        <w:tc>
          <w:tcPr>
            <w:tcW w:w="2912" w:type="dxa"/>
          </w:tcPr>
          <w:p w:rsidR="008718BA" w:rsidRPr="00453BCF" w:rsidRDefault="008718BA" w:rsidP="004177B2">
            <w:pPr>
              <w:ind w:left="-142" w:firstLine="142"/>
              <w:jc w:val="both"/>
              <w:rPr>
                <w:rFonts w:ascii="Times New Roman" w:eastAsia="Times New Roman" w:hAnsi="Times New Roman" w:cs="Times New Roman"/>
                <w:sz w:val="24"/>
                <w:szCs w:val="24"/>
                <w:lang w:val="en-US"/>
              </w:rPr>
            </w:pPr>
            <w:r w:rsidRPr="00453BCF">
              <w:rPr>
                <w:rFonts w:ascii="Times New Roman" w:eastAsia="Times New Roman" w:hAnsi="Times New Roman" w:cs="Times New Roman"/>
                <w:sz w:val="24"/>
                <w:szCs w:val="24"/>
                <w:lang w:val="en-US"/>
              </w:rPr>
              <w:t>Многодетные   семьи</w:t>
            </w:r>
          </w:p>
        </w:tc>
        <w:tc>
          <w:tcPr>
            <w:tcW w:w="1317" w:type="dxa"/>
          </w:tcPr>
          <w:p w:rsidR="008718BA" w:rsidRPr="00453BCF" w:rsidRDefault="008718BA" w:rsidP="004177B2">
            <w:pPr>
              <w:ind w:left="-142" w:firstLine="142"/>
              <w:jc w:val="both"/>
              <w:rPr>
                <w:rFonts w:ascii="Times New Roman" w:eastAsia="Times New Roman" w:hAnsi="Times New Roman" w:cs="Times New Roman"/>
                <w:sz w:val="24"/>
                <w:szCs w:val="24"/>
                <w:lang w:val="en-US"/>
              </w:rPr>
            </w:pPr>
            <w:r w:rsidRPr="00453BCF">
              <w:rPr>
                <w:rFonts w:ascii="Times New Roman" w:eastAsia="Times New Roman" w:hAnsi="Times New Roman" w:cs="Times New Roman"/>
                <w:sz w:val="24"/>
                <w:szCs w:val="24"/>
                <w:lang w:val="en-US"/>
              </w:rPr>
              <w:t>8</w:t>
            </w:r>
          </w:p>
        </w:tc>
      </w:tr>
      <w:tr w:rsidR="008718BA" w:rsidRPr="00453BCF" w:rsidTr="008718BA">
        <w:tc>
          <w:tcPr>
            <w:tcW w:w="2204" w:type="dxa"/>
            <w:vMerge/>
            <w:vAlign w:val="center"/>
          </w:tcPr>
          <w:p w:rsidR="008718BA" w:rsidRPr="00453BCF" w:rsidRDefault="008718BA" w:rsidP="004177B2">
            <w:pPr>
              <w:ind w:left="-142" w:firstLine="142"/>
              <w:jc w:val="both"/>
              <w:rPr>
                <w:rFonts w:ascii="Times New Roman" w:eastAsia="Times New Roman" w:hAnsi="Times New Roman" w:cs="Times New Roman"/>
                <w:sz w:val="24"/>
                <w:szCs w:val="24"/>
                <w:lang w:val="en-US"/>
              </w:rPr>
            </w:pPr>
          </w:p>
        </w:tc>
        <w:tc>
          <w:tcPr>
            <w:tcW w:w="2912" w:type="dxa"/>
          </w:tcPr>
          <w:p w:rsidR="008718BA" w:rsidRPr="00453BCF" w:rsidRDefault="008718BA" w:rsidP="004177B2">
            <w:pPr>
              <w:ind w:left="-142" w:firstLine="142"/>
              <w:jc w:val="both"/>
              <w:rPr>
                <w:rFonts w:ascii="Times New Roman" w:eastAsia="Times New Roman" w:hAnsi="Times New Roman" w:cs="Times New Roman"/>
                <w:sz w:val="24"/>
                <w:szCs w:val="24"/>
                <w:lang w:val="en-US"/>
              </w:rPr>
            </w:pPr>
            <w:r w:rsidRPr="00453BCF">
              <w:rPr>
                <w:rFonts w:ascii="Times New Roman" w:eastAsia="Times New Roman" w:hAnsi="Times New Roman" w:cs="Times New Roman"/>
                <w:sz w:val="24"/>
                <w:szCs w:val="24"/>
                <w:lang w:val="en-US"/>
              </w:rPr>
              <w:t xml:space="preserve"> Малообеспеченные  семьи</w:t>
            </w:r>
          </w:p>
        </w:tc>
        <w:tc>
          <w:tcPr>
            <w:tcW w:w="1317" w:type="dxa"/>
          </w:tcPr>
          <w:p w:rsidR="008718BA" w:rsidRPr="00453BCF" w:rsidRDefault="008718BA" w:rsidP="004177B2">
            <w:pPr>
              <w:ind w:left="-142" w:firstLine="142"/>
              <w:jc w:val="both"/>
              <w:rPr>
                <w:rFonts w:ascii="Times New Roman" w:eastAsia="Times New Roman" w:hAnsi="Times New Roman" w:cs="Times New Roman"/>
                <w:sz w:val="24"/>
                <w:szCs w:val="24"/>
                <w:lang w:val="en-US"/>
              </w:rPr>
            </w:pPr>
            <w:r w:rsidRPr="00453BCF">
              <w:rPr>
                <w:rFonts w:ascii="Times New Roman" w:eastAsia="Times New Roman" w:hAnsi="Times New Roman" w:cs="Times New Roman"/>
                <w:sz w:val="24"/>
                <w:szCs w:val="24"/>
                <w:lang w:val="en-US"/>
              </w:rPr>
              <w:t>8</w:t>
            </w:r>
          </w:p>
        </w:tc>
      </w:tr>
      <w:tr w:rsidR="008718BA" w:rsidRPr="00453BCF" w:rsidTr="008718BA">
        <w:tc>
          <w:tcPr>
            <w:tcW w:w="2204" w:type="dxa"/>
            <w:vMerge/>
            <w:vAlign w:val="center"/>
          </w:tcPr>
          <w:p w:rsidR="008718BA" w:rsidRPr="00453BCF" w:rsidRDefault="008718BA" w:rsidP="004177B2">
            <w:pPr>
              <w:ind w:left="-142" w:firstLine="142"/>
              <w:jc w:val="both"/>
              <w:rPr>
                <w:rFonts w:ascii="Times New Roman" w:eastAsia="Times New Roman" w:hAnsi="Times New Roman" w:cs="Times New Roman"/>
                <w:sz w:val="24"/>
                <w:szCs w:val="24"/>
                <w:lang w:val="en-US"/>
              </w:rPr>
            </w:pPr>
          </w:p>
        </w:tc>
        <w:tc>
          <w:tcPr>
            <w:tcW w:w="2912" w:type="dxa"/>
          </w:tcPr>
          <w:p w:rsidR="008718BA" w:rsidRPr="00453BCF" w:rsidRDefault="008718BA" w:rsidP="004177B2">
            <w:pPr>
              <w:ind w:left="-142" w:firstLine="142"/>
              <w:jc w:val="both"/>
              <w:rPr>
                <w:rFonts w:ascii="Times New Roman" w:eastAsia="Times New Roman" w:hAnsi="Times New Roman" w:cs="Times New Roman"/>
                <w:sz w:val="24"/>
                <w:szCs w:val="24"/>
              </w:rPr>
            </w:pPr>
            <w:r w:rsidRPr="00453BCF">
              <w:rPr>
                <w:rFonts w:ascii="Times New Roman" w:eastAsia="Times New Roman" w:hAnsi="Times New Roman" w:cs="Times New Roman"/>
                <w:sz w:val="24"/>
                <w:szCs w:val="24"/>
              </w:rPr>
              <w:t>Неполные семьи:</w:t>
            </w:r>
          </w:p>
          <w:p w:rsidR="008718BA" w:rsidRPr="00453BCF" w:rsidRDefault="008718BA" w:rsidP="004177B2">
            <w:pPr>
              <w:ind w:left="-142" w:firstLine="142"/>
              <w:jc w:val="both"/>
              <w:rPr>
                <w:rFonts w:ascii="Times New Roman" w:eastAsia="Times New Roman" w:hAnsi="Times New Roman" w:cs="Times New Roman"/>
                <w:sz w:val="24"/>
                <w:szCs w:val="24"/>
              </w:rPr>
            </w:pPr>
          </w:p>
        </w:tc>
        <w:tc>
          <w:tcPr>
            <w:tcW w:w="1317" w:type="dxa"/>
          </w:tcPr>
          <w:p w:rsidR="008718BA" w:rsidRPr="00453BCF" w:rsidRDefault="000068D5" w:rsidP="004177B2">
            <w:pPr>
              <w:ind w:left="-142" w:firstLine="14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w:t>
            </w:r>
          </w:p>
          <w:p w:rsidR="008718BA" w:rsidRPr="00453BCF" w:rsidRDefault="008718BA" w:rsidP="004177B2">
            <w:pPr>
              <w:ind w:left="-142" w:firstLine="142"/>
              <w:jc w:val="both"/>
              <w:rPr>
                <w:rFonts w:ascii="Times New Roman" w:eastAsia="Times New Roman" w:hAnsi="Times New Roman" w:cs="Times New Roman"/>
                <w:sz w:val="24"/>
                <w:szCs w:val="24"/>
              </w:rPr>
            </w:pPr>
          </w:p>
        </w:tc>
      </w:tr>
      <w:tr w:rsidR="008718BA" w:rsidRPr="00453BCF" w:rsidTr="008718BA">
        <w:tc>
          <w:tcPr>
            <w:tcW w:w="2204" w:type="dxa"/>
            <w:vMerge/>
            <w:vAlign w:val="center"/>
          </w:tcPr>
          <w:p w:rsidR="008718BA" w:rsidRPr="00453BCF" w:rsidRDefault="008718BA" w:rsidP="004177B2">
            <w:pPr>
              <w:ind w:left="-142" w:firstLine="142"/>
              <w:jc w:val="both"/>
              <w:rPr>
                <w:rFonts w:ascii="Times New Roman" w:eastAsia="Times New Roman" w:hAnsi="Times New Roman" w:cs="Times New Roman"/>
                <w:sz w:val="24"/>
                <w:szCs w:val="24"/>
                <w:lang w:val="en-US"/>
              </w:rPr>
            </w:pPr>
          </w:p>
        </w:tc>
        <w:tc>
          <w:tcPr>
            <w:tcW w:w="2912" w:type="dxa"/>
          </w:tcPr>
          <w:p w:rsidR="008718BA" w:rsidRPr="00453BCF" w:rsidRDefault="008718BA" w:rsidP="004177B2">
            <w:pPr>
              <w:ind w:left="-142" w:firstLine="142"/>
              <w:jc w:val="both"/>
              <w:rPr>
                <w:rFonts w:ascii="Times New Roman" w:eastAsia="Times New Roman" w:hAnsi="Times New Roman" w:cs="Times New Roman"/>
                <w:sz w:val="24"/>
                <w:szCs w:val="24"/>
              </w:rPr>
            </w:pPr>
            <w:r w:rsidRPr="00453BCF">
              <w:rPr>
                <w:rFonts w:ascii="Times New Roman" w:eastAsia="Times New Roman" w:hAnsi="Times New Roman" w:cs="Times New Roman"/>
                <w:sz w:val="24"/>
                <w:szCs w:val="24"/>
              </w:rPr>
              <w:t>Количество обучающихся  находящиеся под опекой</w:t>
            </w:r>
          </w:p>
        </w:tc>
        <w:tc>
          <w:tcPr>
            <w:tcW w:w="1317" w:type="dxa"/>
          </w:tcPr>
          <w:p w:rsidR="008718BA" w:rsidRPr="00453BCF" w:rsidRDefault="008718BA" w:rsidP="004177B2">
            <w:pPr>
              <w:ind w:left="-142" w:firstLine="142"/>
              <w:jc w:val="both"/>
              <w:rPr>
                <w:rFonts w:ascii="Times New Roman" w:eastAsia="Times New Roman" w:hAnsi="Times New Roman" w:cs="Times New Roman"/>
                <w:sz w:val="24"/>
                <w:szCs w:val="24"/>
                <w:lang w:val="en-US"/>
              </w:rPr>
            </w:pPr>
            <w:r w:rsidRPr="00453BCF">
              <w:rPr>
                <w:rFonts w:ascii="Times New Roman" w:eastAsia="Times New Roman" w:hAnsi="Times New Roman" w:cs="Times New Roman"/>
                <w:sz w:val="24"/>
                <w:szCs w:val="24"/>
              </w:rPr>
              <w:t>3</w:t>
            </w:r>
          </w:p>
        </w:tc>
      </w:tr>
      <w:tr w:rsidR="008718BA" w:rsidRPr="00453BCF" w:rsidTr="008718BA">
        <w:trPr>
          <w:trHeight w:val="475"/>
        </w:trPr>
        <w:tc>
          <w:tcPr>
            <w:tcW w:w="2204" w:type="dxa"/>
            <w:vMerge/>
            <w:vAlign w:val="center"/>
          </w:tcPr>
          <w:p w:rsidR="008718BA" w:rsidRPr="00453BCF" w:rsidRDefault="008718BA" w:rsidP="004177B2">
            <w:pPr>
              <w:ind w:left="-142" w:firstLine="142"/>
              <w:jc w:val="both"/>
              <w:rPr>
                <w:rFonts w:ascii="Times New Roman" w:eastAsia="Times New Roman" w:hAnsi="Times New Roman" w:cs="Times New Roman"/>
                <w:sz w:val="24"/>
                <w:szCs w:val="24"/>
                <w:lang w:val="en-US"/>
              </w:rPr>
            </w:pPr>
          </w:p>
        </w:tc>
        <w:tc>
          <w:tcPr>
            <w:tcW w:w="2912" w:type="dxa"/>
          </w:tcPr>
          <w:p w:rsidR="008718BA" w:rsidRPr="00453BCF" w:rsidRDefault="008718BA" w:rsidP="004177B2">
            <w:pPr>
              <w:ind w:left="-142" w:firstLine="142"/>
              <w:jc w:val="both"/>
              <w:rPr>
                <w:rFonts w:ascii="Times New Roman" w:eastAsia="Times New Roman" w:hAnsi="Times New Roman" w:cs="Times New Roman"/>
                <w:sz w:val="24"/>
                <w:szCs w:val="24"/>
                <w:lang w:val="en-US"/>
              </w:rPr>
            </w:pPr>
            <w:r w:rsidRPr="00453BCF">
              <w:rPr>
                <w:rFonts w:ascii="Times New Roman" w:eastAsia="Times New Roman" w:hAnsi="Times New Roman" w:cs="Times New Roman"/>
                <w:sz w:val="24"/>
                <w:szCs w:val="24"/>
                <w:lang w:val="en-US"/>
              </w:rPr>
              <w:t>Семьи СОП</w:t>
            </w:r>
          </w:p>
        </w:tc>
        <w:tc>
          <w:tcPr>
            <w:tcW w:w="1317" w:type="dxa"/>
          </w:tcPr>
          <w:p w:rsidR="008718BA" w:rsidRPr="00453BCF" w:rsidRDefault="008718BA" w:rsidP="004177B2">
            <w:pPr>
              <w:ind w:left="-142" w:firstLine="142"/>
              <w:jc w:val="both"/>
              <w:rPr>
                <w:rFonts w:ascii="Times New Roman" w:eastAsia="Times New Roman" w:hAnsi="Times New Roman" w:cs="Times New Roman"/>
                <w:sz w:val="24"/>
                <w:szCs w:val="24"/>
                <w:lang w:val="en-US"/>
              </w:rPr>
            </w:pPr>
            <w:r w:rsidRPr="00453BCF">
              <w:rPr>
                <w:rFonts w:ascii="Times New Roman" w:eastAsia="Times New Roman" w:hAnsi="Times New Roman" w:cs="Times New Roman"/>
                <w:sz w:val="24"/>
                <w:szCs w:val="24"/>
                <w:lang w:val="en-US"/>
              </w:rPr>
              <w:t>0</w:t>
            </w:r>
          </w:p>
        </w:tc>
      </w:tr>
      <w:tr w:rsidR="008718BA" w:rsidRPr="00453BCF" w:rsidTr="008718BA">
        <w:tc>
          <w:tcPr>
            <w:tcW w:w="2204" w:type="dxa"/>
            <w:vMerge w:val="restart"/>
          </w:tcPr>
          <w:p w:rsidR="008718BA" w:rsidRPr="00453BCF" w:rsidRDefault="008718BA" w:rsidP="004177B2">
            <w:pPr>
              <w:autoSpaceDE w:val="0"/>
              <w:autoSpaceDN w:val="0"/>
              <w:adjustRightInd w:val="0"/>
              <w:ind w:left="-142" w:firstLine="142"/>
              <w:jc w:val="both"/>
              <w:rPr>
                <w:rFonts w:ascii="Times New Roman" w:eastAsia="Times New Roman" w:hAnsi="Times New Roman" w:cs="Times New Roman"/>
                <w:color w:val="000000"/>
                <w:sz w:val="24"/>
                <w:szCs w:val="24"/>
                <w:lang w:val="en-US"/>
              </w:rPr>
            </w:pPr>
          </w:p>
          <w:tbl>
            <w:tblPr>
              <w:tblW w:w="0" w:type="auto"/>
              <w:tblLook w:val="00A0" w:firstRow="1" w:lastRow="0" w:firstColumn="1" w:lastColumn="0" w:noHBand="0" w:noVBand="0"/>
            </w:tblPr>
            <w:tblGrid>
              <w:gridCol w:w="1988"/>
            </w:tblGrid>
            <w:tr w:rsidR="008718BA" w:rsidRPr="00453BCF" w:rsidTr="004177B2">
              <w:trPr>
                <w:trHeight w:val="167"/>
              </w:trPr>
              <w:tc>
                <w:tcPr>
                  <w:tcW w:w="0" w:type="auto"/>
                  <w:tcBorders>
                    <w:top w:val="nil"/>
                    <w:left w:val="nil"/>
                    <w:bottom w:val="nil"/>
                    <w:right w:val="nil"/>
                  </w:tcBorders>
                </w:tcPr>
                <w:p w:rsidR="008718BA" w:rsidRPr="00453BCF" w:rsidRDefault="008718BA" w:rsidP="004177B2">
                  <w:pPr>
                    <w:autoSpaceDE w:val="0"/>
                    <w:autoSpaceDN w:val="0"/>
                    <w:adjustRightInd w:val="0"/>
                    <w:ind w:left="-142" w:firstLine="142"/>
                    <w:jc w:val="both"/>
                    <w:rPr>
                      <w:rFonts w:ascii="Times New Roman" w:eastAsia="Times New Roman" w:hAnsi="Times New Roman" w:cs="Times New Roman"/>
                      <w:color w:val="000000"/>
                      <w:sz w:val="24"/>
                      <w:szCs w:val="24"/>
                    </w:rPr>
                  </w:pPr>
                  <w:r w:rsidRPr="00453BCF">
                    <w:rPr>
                      <w:rFonts w:ascii="Times New Roman" w:eastAsia="Times New Roman" w:hAnsi="Times New Roman" w:cs="Times New Roman"/>
                      <w:color w:val="000000"/>
                      <w:sz w:val="24"/>
                      <w:szCs w:val="24"/>
                    </w:rPr>
                    <w:t xml:space="preserve">Обучающиеся, требующие социально-педагогической поддержки </w:t>
                  </w:r>
                </w:p>
              </w:tc>
            </w:tr>
          </w:tbl>
          <w:p w:rsidR="008718BA" w:rsidRPr="00453BCF" w:rsidRDefault="008718BA" w:rsidP="004177B2">
            <w:pPr>
              <w:ind w:left="-142" w:firstLine="142"/>
              <w:jc w:val="both"/>
              <w:rPr>
                <w:rFonts w:ascii="Times New Roman" w:eastAsia="Times New Roman" w:hAnsi="Times New Roman" w:cs="Times New Roman"/>
                <w:sz w:val="24"/>
                <w:szCs w:val="24"/>
              </w:rPr>
            </w:pPr>
          </w:p>
        </w:tc>
        <w:tc>
          <w:tcPr>
            <w:tcW w:w="2912" w:type="dxa"/>
          </w:tcPr>
          <w:p w:rsidR="008718BA" w:rsidRPr="00453BCF" w:rsidRDefault="008718BA" w:rsidP="004177B2">
            <w:pPr>
              <w:ind w:left="-142" w:firstLine="142"/>
              <w:jc w:val="both"/>
              <w:rPr>
                <w:rFonts w:ascii="Times New Roman" w:eastAsia="Times New Roman" w:hAnsi="Times New Roman" w:cs="Times New Roman"/>
                <w:sz w:val="24"/>
                <w:szCs w:val="24"/>
              </w:rPr>
            </w:pPr>
            <w:r w:rsidRPr="00453BCF">
              <w:rPr>
                <w:rFonts w:ascii="Times New Roman" w:eastAsia="Times New Roman" w:hAnsi="Times New Roman" w:cs="Times New Roman"/>
                <w:sz w:val="24"/>
                <w:szCs w:val="24"/>
              </w:rPr>
              <w:t>Обучающиеся, состоящие на внутришкольном учете</w:t>
            </w:r>
          </w:p>
        </w:tc>
        <w:tc>
          <w:tcPr>
            <w:tcW w:w="1317" w:type="dxa"/>
          </w:tcPr>
          <w:p w:rsidR="008718BA" w:rsidRPr="00453BCF" w:rsidRDefault="008718BA" w:rsidP="004177B2">
            <w:pPr>
              <w:ind w:left="-142" w:firstLine="142"/>
              <w:jc w:val="both"/>
              <w:rPr>
                <w:rFonts w:ascii="Times New Roman" w:eastAsia="Times New Roman" w:hAnsi="Times New Roman" w:cs="Times New Roman"/>
                <w:sz w:val="24"/>
                <w:szCs w:val="24"/>
                <w:lang w:val="en-US"/>
              </w:rPr>
            </w:pPr>
            <w:r w:rsidRPr="00453BCF">
              <w:rPr>
                <w:rFonts w:ascii="Times New Roman" w:eastAsia="Times New Roman" w:hAnsi="Times New Roman" w:cs="Times New Roman"/>
                <w:sz w:val="24"/>
                <w:szCs w:val="24"/>
              </w:rPr>
              <w:t>2</w:t>
            </w:r>
            <w:r w:rsidRPr="00453BCF">
              <w:rPr>
                <w:rFonts w:ascii="Times New Roman" w:eastAsia="Times New Roman" w:hAnsi="Times New Roman" w:cs="Times New Roman"/>
                <w:sz w:val="24"/>
                <w:szCs w:val="24"/>
                <w:lang w:val="en-US"/>
              </w:rPr>
              <w:t xml:space="preserve"> чел</w:t>
            </w:r>
          </w:p>
        </w:tc>
      </w:tr>
      <w:tr w:rsidR="008718BA" w:rsidRPr="00453BCF" w:rsidTr="008718BA">
        <w:tc>
          <w:tcPr>
            <w:tcW w:w="2204" w:type="dxa"/>
            <w:vMerge/>
            <w:vAlign w:val="center"/>
          </w:tcPr>
          <w:p w:rsidR="008718BA" w:rsidRPr="00453BCF" w:rsidRDefault="008718BA" w:rsidP="004177B2">
            <w:pPr>
              <w:ind w:left="-142" w:firstLine="142"/>
              <w:jc w:val="both"/>
              <w:rPr>
                <w:rFonts w:ascii="Times New Roman" w:eastAsia="Times New Roman" w:hAnsi="Times New Roman" w:cs="Times New Roman"/>
                <w:sz w:val="24"/>
                <w:szCs w:val="24"/>
                <w:lang w:val="en-US"/>
              </w:rPr>
            </w:pPr>
          </w:p>
        </w:tc>
        <w:tc>
          <w:tcPr>
            <w:tcW w:w="2912" w:type="dxa"/>
          </w:tcPr>
          <w:p w:rsidR="008718BA" w:rsidRPr="00453BCF" w:rsidRDefault="008718BA" w:rsidP="009809E7">
            <w:pPr>
              <w:ind w:left="-142" w:firstLine="142"/>
              <w:jc w:val="both"/>
              <w:rPr>
                <w:rFonts w:ascii="Times New Roman" w:eastAsia="Times New Roman" w:hAnsi="Times New Roman" w:cs="Times New Roman"/>
                <w:sz w:val="24"/>
                <w:szCs w:val="24"/>
              </w:rPr>
            </w:pPr>
            <w:r w:rsidRPr="00453BCF">
              <w:rPr>
                <w:rFonts w:ascii="Times New Roman" w:eastAsia="Times New Roman" w:hAnsi="Times New Roman" w:cs="Times New Roman"/>
                <w:sz w:val="24"/>
                <w:szCs w:val="24"/>
              </w:rPr>
              <w:t>Дети, состоящие на учете в КДН</w:t>
            </w:r>
          </w:p>
        </w:tc>
        <w:tc>
          <w:tcPr>
            <w:tcW w:w="1317" w:type="dxa"/>
          </w:tcPr>
          <w:p w:rsidR="008718BA" w:rsidRPr="00453BCF" w:rsidRDefault="008718BA" w:rsidP="004177B2">
            <w:pPr>
              <w:ind w:left="-142" w:firstLine="142"/>
              <w:jc w:val="both"/>
              <w:rPr>
                <w:rFonts w:ascii="Times New Roman" w:eastAsia="Times New Roman" w:hAnsi="Times New Roman" w:cs="Times New Roman"/>
                <w:sz w:val="24"/>
                <w:szCs w:val="24"/>
                <w:lang w:val="en-US"/>
              </w:rPr>
            </w:pPr>
            <w:r w:rsidRPr="00453BCF">
              <w:rPr>
                <w:rFonts w:ascii="Times New Roman" w:eastAsia="Times New Roman" w:hAnsi="Times New Roman" w:cs="Times New Roman"/>
                <w:sz w:val="24"/>
                <w:szCs w:val="24"/>
              </w:rPr>
              <w:t>0</w:t>
            </w:r>
            <w:r w:rsidRPr="00453BCF">
              <w:rPr>
                <w:rFonts w:ascii="Times New Roman" w:eastAsia="Times New Roman" w:hAnsi="Times New Roman" w:cs="Times New Roman"/>
                <w:sz w:val="24"/>
                <w:szCs w:val="24"/>
                <w:lang w:val="en-US"/>
              </w:rPr>
              <w:t xml:space="preserve"> чел.</w:t>
            </w:r>
          </w:p>
        </w:tc>
      </w:tr>
      <w:tr w:rsidR="008718BA" w:rsidRPr="00453BCF" w:rsidTr="008718BA">
        <w:tc>
          <w:tcPr>
            <w:tcW w:w="2204" w:type="dxa"/>
            <w:vMerge/>
            <w:vAlign w:val="center"/>
          </w:tcPr>
          <w:p w:rsidR="008718BA" w:rsidRPr="00453BCF" w:rsidRDefault="008718BA" w:rsidP="004177B2">
            <w:pPr>
              <w:ind w:left="-142" w:firstLine="142"/>
              <w:jc w:val="both"/>
              <w:rPr>
                <w:rFonts w:ascii="Times New Roman" w:eastAsia="Times New Roman" w:hAnsi="Times New Roman" w:cs="Times New Roman"/>
                <w:sz w:val="24"/>
                <w:szCs w:val="24"/>
                <w:lang w:val="en-US"/>
              </w:rPr>
            </w:pPr>
          </w:p>
        </w:tc>
        <w:tc>
          <w:tcPr>
            <w:tcW w:w="2912" w:type="dxa"/>
          </w:tcPr>
          <w:p w:rsidR="008718BA" w:rsidRPr="00453BCF" w:rsidRDefault="008718BA" w:rsidP="004177B2">
            <w:pPr>
              <w:ind w:left="-142" w:firstLine="142"/>
              <w:jc w:val="both"/>
              <w:rPr>
                <w:rFonts w:ascii="Times New Roman" w:eastAsia="Times New Roman" w:hAnsi="Times New Roman" w:cs="Times New Roman"/>
                <w:sz w:val="24"/>
                <w:szCs w:val="24"/>
                <w:lang w:val="en-US"/>
              </w:rPr>
            </w:pPr>
            <w:r w:rsidRPr="00453BCF">
              <w:rPr>
                <w:rFonts w:ascii="Times New Roman" w:eastAsia="Times New Roman" w:hAnsi="Times New Roman" w:cs="Times New Roman"/>
                <w:sz w:val="24"/>
                <w:szCs w:val="24"/>
                <w:lang w:val="en-US"/>
              </w:rPr>
              <w:t>Обучающиеся «группы риска»</w:t>
            </w:r>
          </w:p>
        </w:tc>
        <w:tc>
          <w:tcPr>
            <w:tcW w:w="1317" w:type="dxa"/>
          </w:tcPr>
          <w:p w:rsidR="008718BA" w:rsidRPr="00453BCF" w:rsidRDefault="008718BA" w:rsidP="004177B2">
            <w:pPr>
              <w:ind w:left="-142" w:firstLine="142"/>
              <w:jc w:val="both"/>
              <w:rPr>
                <w:rFonts w:ascii="Times New Roman" w:eastAsia="Times New Roman" w:hAnsi="Times New Roman" w:cs="Times New Roman"/>
                <w:sz w:val="24"/>
                <w:szCs w:val="24"/>
                <w:lang w:val="en-US"/>
              </w:rPr>
            </w:pPr>
            <w:r w:rsidRPr="00453BCF">
              <w:rPr>
                <w:rFonts w:ascii="Times New Roman" w:eastAsia="Times New Roman" w:hAnsi="Times New Roman" w:cs="Times New Roman"/>
                <w:sz w:val="24"/>
                <w:szCs w:val="24"/>
                <w:lang w:val="en-US"/>
              </w:rPr>
              <w:t>1 чел</w:t>
            </w:r>
          </w:p>
        </w:tc>
      </w:tr>
      <w:tr w:rsidR="008718BA" w:rsidRPr="00453BCF" w:rsidTr="008718BA">
        <w:tc>
          <w:tcPr>
            <w:tcW w:w="2204" w:type="dxa"/>
            <w:vMerge w:val="restart"/>
          </w:tcPr>
          <w:p w:rsidR="008718BA" w:rsidRPr="00453BCF" w:rsidRDefault="008718BA" w:rsidP="004177B2">
            <w:pPr>
              <w:autoSpaceDE w:val="0"/>
              <w:autoSpaceDN w:val="0"/>
              <w:adjustRightInd w:val="0"/>
              <w:ind w:left="-142" w:firstLine="142"/>
              <w:jc w:val="both"/>
              <w:rPr>
                <w:rFonts w:ascii="Times New Roman" w:eastAsia="Times New Roman" w:hAnsi="Times New Roman" w:cs="Times New Roman"/>
                <w:color w:val="000000"/>
                <w:sz w:val="24"/>
                <w:szCs w:val="24"/>
                <w:lang w:val="en-US"/>
              </w:rPr>
            </w:pPr>
          </w:p>
          <w:tbl>
            <w:tblPr>
              <w:tblW w:w="0" w:type="auto"/>
              <w:tblLook w:val="00A0" w:firstRow="1" w:lastRow="0" w:firstColumn="1" w:lastColumn="0" w:noHBand="0" w:noVBand="0"/>
            </w:tblPr>
            <w:tblGrid>
              <w:gridCol w:w="1988"/>
            </w:tblGrid>
            <w:tr w:rsidR="008718BA" w:rsidRPr="00453BCF" w:rsidTr="004177B2">
              <w:trPr>
                <w:trHeight w:val="167"/>
              </w:trPr>
              <w:tc>
                <w:tcPr>
                  <w:tcW w:w="0" w:type="auto"/>
                  <w:tcBorders>
                    <w:top w:val="nil"/>
                    <w:left w:val="nil"/>
                    <w:bottom w:val="nil"/>
                    <w:right w:val="nil"/>
                  </w:tcBorders>
                </w:tcPr>
                <w:p w:rsidR="008718BA" w:rsidRPr="00453BCF" w:rsidRDefault="008718BA" w:rsidP="004177B2">
                  <w:pPr>
                    <w:autoSpaceDE w:val="0"/>
                    <w:autoSpaceDN w:val="0"/>
                    <w:adjustRightInd w:val="0"/>
                    <w:ind w:left="-142" w:firstLine="142"/>
                    <w:jc w:val="both"/>
                    <w:rPr>
                      <w:rFonts w:ascii="Times New Roman" w:eastAsia="Times New Roman" w:hAnsi="Times New Roman" w:cs="Times New Roman"/>
                      <w:color w:val="000000"/>
                      <w:sz w:val="24"/>
                      <w:szCs w:val="24"/>
                    </w:rPr>
                  </w:pPr>
                  <w:r w:rsidRPr="00453BCF">
                    <w:rPr>
                      <w:rFonts w:ascii="Times New Roman" w:eastAsia="Times New Roman" w:hAnsi="Times New Roman" w:cs="Times New Roman"/>
                      <w:color w:val="000000"/>
                      <w:sz w:val="24"/>
                      <w:szCs w:val="24"/>
                    </w:rPr>
                    <w:t xml:space="preserve"> Социальное положение родителей (кол-во чел.) </w:t>
                  </w:r>
                </w:p>
              </w:tc>
            </w:tr>
          </w:tbl>
          <w:p w:rsidR="008718BA" w:rsidRPr="00453BCF" w:rsidRDefault="008718BA" w:rsidP="004177B2">
            <w:pPr>
              <w:ind w:left="-142" w:firstLine="142"/>
              <w:jc w:val="both"/>
              <w:rPr>
                <w:rFonts w:ascii="Times New Roman" w:eastAsia="Times New Roman" w:hAnsi="Times New Roman" w:cs="Times New Roman"/>
                <w:sz w:val="24"/>
                <w:szCs w:val="24"/>
              </w:rPr>
            </w:pPr>
          </w:p>
        </w:tc>
        <w:tc>
          <w:tcPr>
            <w:tcW w:w="2912" w:type="dxa"/>
          </w:tcPr>
          <w:p w:rsidR="008718BA" w:rsidRPr="00453BCF" w:rsidRDefault="008718BA" w:rsidP="004177B2">
            <w:pPr>
              <w:ind w:left="-142" w:firstLine="142"/>
              <w:jc w:val="both"/>
              <w:rPr>
                <w:rFonts w:ascii="Times New Roman" w:eastAsia="Times New Roman" w:hAnsi="Times New Roman" w:cs="Times New Roman"/>
                <w:sz w:val="24"/>
                <w:szCs w:val="24"/>
                <w:lang w:val="en-US"/>
              </w:rPr>
            </w:pPr>
            <w:r w:rsidRPr="00453BCF">
              <w:rPr>
                <w:rFonts w:ascii="Times New Roman" w:eastAsia="Times New Roman" w:hAnsi="Times New Roman" w:cs="Times New Roman"/>
                <w:sz w:val="24"/>
                <w:szCs w:val="24"/>
              </w:rPr>
              <w:t>Р</w:t>
            </w:r>
            <w:r w:rsidRPr="00453BCF">
              <w:rPr>
                <w:rFonts w:ascii="Times New Roman" w:eastAsia="Times New Roman" w:hAnsi="Times New Roman" w:cs="Times New Roman"/>
                <w:sz w:val="24"/>
                <w:szCs w:val="24"/>
                <w:lang w:val="en-US"/>
              </w:rPr>
              <w:t>абочие</w:t>
            </w:r>
          </w:p>
        </w:tc>
        <w:tc>
          <w:tcPr>
            <w:tcW w:w="1317" w:type="dxa"/>
          </w:tcPr>
          <w:p w:rsidR="008718BA" w:rsidRPr="00453BCF" w:rsidRDefault="008718BA" w:rsidP="004177B2">
            <w:pPr>
              <w:ind w:left="-142" w:firstLine="142"/>
              <w:jc w:val="both"/>
              <w:rPr>
                <w:rFonts w:ascii="Times New Roman" w:eastAsia="Times New Roman" w:hAnsi="Times New Roman" w:cs="Times New Roman"/>
                <w:sz w:val="24"/>
                <w:szCs w:val="24"/>
                <w:lang w:val="en-US"/>
              </w:rPr>
            </w:pPr>
            <w:r w:rsidRPr="00453BCF">
              <w:rPr>
                <w:rFonts w:ascii="Times New Roman" w:eastAsia="Times New Roman" w:hAnsi="Times New Roman" w:cs="Times New Roman"/>
                <w:sz w:val="24"/>
                <w:szCs w:val="24"/>
                <w:lang w:val="en-US"/>
              </w:rPr>
              <w:t>3 чел.</w:t>
            </w:r>
          </w:p>
        </w:tc>
      </w:tr>
      <w:tr w:rsidR="008718BA" w:rsidRPr="00453BCF" w:rsidTr="008718BA">
        <w:tc>
          <w:tcPr>
            <w:tcW w:w="2204" w:type="dxa"/>
            <w:vMerge/>
            <w:vAlign w:val="center"/>
          </w:tcPr>
          <w:p w:rsidR="008718BA" w:rsidRPr="00453BCF" w:rsidRDefault="008718BA" w:rsidP="004177B2">
            <w:pPr>
              <w:ind w:left="-142" w:firstLine="142"/>
              <w:jc w:val="both"/>
              <w:rPr>
                <w:rFonts w:ascii="Times New Roman" w:eastAsia="Times New Roman" w:hAnsi="Times New Roman" w:cs="Times New Roman"/>
                <w:sz w:val="24"/>
                <w:szCs w:val="24"/>
                <w:lang w:val="en-US"/>
              </w:rPr>
            </w:pPr>
          </w:p>
        </w:tc>
        <w:tc>
          <w:tcPr>
            <w:tcW w:w="2912" w:type="dxa"/>
          </w:tcPr>
          <w:p w:rsidR="008718BA" w:rsidRPr="00453BCF" w:rsidRDefault="008718BA" w:rsidP="004177B2">
            <w:pPr>
              <w:ind w:left="-142" w:firstLine="142"/>
              <w:jc w:val="both"/>
              <w:rPr>
                <w:rFonts w:ascii="Times New Roman" w:eastAsia="Times New Roman" w:hAnsi="Times New Roman" w:cs="Times New Roman"/>
                <w:sz w:val="24"/>
                <w:szCs w:val="24"/>
                <w:lang w:val="en-US"/>
              </w:rPr>
            </w:pPr>
            <w:r w:rsidRPr="00453BCF">
              <w:rPr>
                <w:rFonts w:ascii="Times New Roman" w:eastAsia="Times New Roman" w:hAnsi="Times New Roman" w:cs="Times New Roman"/>
                <w:sz w:val="24"/>
                <w:szCs w:val="24"/>
                <w:lang w:val="en-US"/>
              </w:rPr>
              <w:t xml:space="preserve">Служащие </w:t>
            </w:r>
          </w:p>
        </w:tc>
        <w:tc>
          <w:tcPr>
            <w:tcW w:w="1317" w:type="dxa"/>
          </w:tcPr>
          <w:p w:rsidR="008718BA" w:rsidRPr="00453BCF" w:rsidRDefault="008718BA" w:rsidP="004177B2">
            <w:pPr>
              <w:ind w:left="-142" w:firstLine="142"/>
              <w:jc w:val="both"/>
              <w:rPr>
                <w:rFonts w:ascii="Times New Roman" w:eastAsia="Times New Roman" w:hAnsi="Times New Roman" w:cs="Times New Roman"/>
                <w:sz w:val="24"/>
                <w:szCs w:val="24"/>
                <w:lang w:val="en-US"/>
              </w:rPr>
            </w:pPr>
            <w:r w:rsidRPr="00453BCF">
              <w:rPr>
                <w:rFonts w:ascii="Times New Roman" w:eastAsia="Times New Roman" w:hAnsi="Times New Roman" w:cs="Times New Roman"/>
                <w:sz w:val="24"/>
                <w:szCs w:val="24"/>
              </w:rPr>
              <w:t>2</w:t>
            </w:r>
            <w:r w:rsidRPr="00453BCF">
              <w:rPr>
                <w:rFonts w:ascii="Times New Roman" w:eastAsia="Times New Roman" w:hAnsi="Times New Roman" w:cs="Times New Roman"/>
                <w:sz w:val="24"/>
                <w:szCs w:val="24"/>
                <w:lang w:val="en-US"/>
              </w:rPr>
              <w:t xml:space="preserve"> чел.</w:t>
            </w:r>
          </w:p>
        </w:tc>
      </w:tr>
      <w:tr w:rsidR="008718BA" w:rsidRPr="00453BCF" w:rsidTr="008718BA">
        <w:tc>
          <w:tcPr>
            <w:tcW w:w="2204" w:type="dxa"/>
            <w:vMerge/>
            <w:vAlign w:val="center"/>
          </w:tcPr>
          <w:p w:rsidR="008718BA" w:rsidRPr="00453BCF" w:rsidRDefault="008718BA" w:rsidP="004177B2">
            <w:pPr>
              <w:ind w:left="-142" w:firstLine="142"/>
              <w:jc w:val="both"/>
              <w:rPr>
                <w:rFonts w:ascii="Times New Roman" w:eastAsia="Times New Roman" w:hAnsi="Times New Roman" w:cs="Times New Roman"/>
                <w:sz w:val="24"/>
                <w:szCs w:val="24"/>
                <w:lang w:val="en-US"/>
              </w:rPr>
            </w:pPr>
          </w:p>
        </w:tc>
        <w:tc>
          <w:tcPr>
            <w:tcW w:w="2912" w:type="dxa"/>
          </w:tcPr>
          <w:p w:rsidR="008718BA" w:rsidRPr="00453BCF" w:rsidRDefault="008718BA" w:rsidP="004177B2">
            <w:pPr>
              <w:ind w:left="-142" w:firstLine="142"/>
              <w:jc w:val="both"/>
              <w:rPr>
                <w:rFonts w:ascii="Times New Roman" w:eastAsia="Times New Roman" w:hAnsi="Times New Roman" w:cs="Times New Roman"/>
                <w:sz w:val="24"/>
                <w:szCs w:val="24"/>
                <w:lang w:val="en-US"/>
              </w:rPr>
            </w:pPr>
            <w:r w:rsidRPr="00453BCF">
              <w:rPr>
                <w:rFonts w:ascii="Times New Roman" w:eastAsia="Times New Roman" w:hAnsi="Times New Roman" w:cs="Times New Roman"/>
                <w:sz w:val="24"/>
                <w:szCs w:val="24"/>
                <w:lang w:val="en-US"/>
              </w:rPr>
              <w:t xml:space="preserve">Предприниматели </w:t>
            </w:r>
          </w:p>
        </w:tc>
        <w:tc>
          <w:tcPr>
            <w:tcW w:w="1317" w:type="dxa"/>
          </w:tcPr>
          <w:p w:rsidR="008718BA" w:rsidRPr="00453BCF" w:rsidRDefault="00056030" w:rsidP="004177B2">
            <w:pPr>
              <w:ind w:left="-142" w:firstLine="14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4</w:t>
            </w:r>
            <w:r w:rsidR="008718BA" w:rsidRPr="00453BCF">
              <w:rPr>
                <w:rFonts w:ascii="Times New Roman" w:eastAsia="Times New Roman" w:hAnsi="Times New Roman" w:cs="Times New Roman"/>
                <w:sz w:val="24"/>
                <w:szCs w:val="24"/>
                <w:lang w:val="en-US"/>
              </w:rPr>
              <w:t xml:space="preserve"> чел.</w:t>
            </w:r>
          </w:p>
        </w:tc>
      </w:tr>
      <w:tr w:rsidR="008718BA" w:rsidRPr="00453BCF" w:rsidTr="008718BA">
        <w:tc>
          <w:tcPr>
            <w:tcW w:w="2204" w:type="dxa"/>
            <w:vMerge/>
            <w:vAlign w:val="center"/>
          </w:tcPr>
          <w:p w:rsidR="008718BA" w:rsidRPr="00453BCF" w:rsidRDefault="008718BA" w:rsidP="004177B2">
            <w:pPr>
              <w:ind w:left="-142" w:firstLine="142"/>
              <w:jc w:val="both"/>
              <w:rPr>
                <w:rFonts w:ascii="Times New Roman" w:eastAsia="Times New Roman" w:hAnsi="Times New Roman" w:cs="Times New Roman"/>
                <w:sz w:val="24"/>
                <w:szCs w:val="24"/>
                <w:lang w:val="en-US"/>
              </w:rPr>
            </w:pPr>
          </w:p>
        </w:tc>
        <w:tc>
          <w:tcPr>
            <w:tcW w:w="2912" w:type="dxa"/>
          </w:tcPr>
          <w:p w:rsidR="008718BA" w:rsidRPr="00453BCF" w:rsidRDefault="008718BA" w:rsidP="004177B2">
            <w:pPr>
              <w:ind w:left="-142" w:firstLine="142"/>
              <w:jc w:val="both"/>
              <w:rPr>
                <w:rFonts w:ascii="Times New Roman" w:eastAsia="Times New Roman" w:hAnsi="Times New Roman" w:cs="Times New Roman"/>
                <w:sz w:val="24"/>
                <w:szCs w:val="24"/>
                <w:lang w:val="en-US"/>
              </w:rPr>
            </w:pPr>
            <w:r w:rsidRPr="00453BCF">
              <w:rPr>
                <w:rFonts w:ascii="Times New Roman" w:eastAsia="Times New Roman" w:hAnsi="Times New Roman" w:cs="Times New Roman"/>
                <w:sz w:val="24"/>
                <w:szCs w:val="24"/>
                <w:lang w:val="en-US"/>
              </w:rPr>
              <w:t xml:space="preserve">Безработные </w:t>
            </w:r>
          </w:p>
        </w:tc>
        <w:tc>
          <w:tcPr>
            <w:tcW w:w="1317" w:type="dxa"/>
          </w:tcPr>
          <w:p w:rsidR="008718BA" w:rsidRPr="00453BCF" w:rsidRDefault="00056030" w:rsidP="004177B2">
            <w:pPr>
              <w:ind w:left="-142" w:firstLine="14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26</w:t>
            </w:r>
            <w:r w:rsidR="008718BA" w:rsidRPr="00453BCF">
              <w:rPr>
                <w:rFonts w:ascii="Times New Roman" w:eastAsia="Times New Roman" w:hAnsi="Times New Roman" w:cs="Times New Roman"/>
                <w:sz w:val="24"/>
                <w:szCs w:val="24"/>
                <w:lang w:val="en-US"/>
              </w:rPr>
              <w:t xml:space="preserve"> чел.</w:t>
            </w:r>
          </w:p>
        </w:tc>
      </w:tr>
    </w:tbl>
    <w:p w:rsidR="00CF1DE9" w:rsidRPr="00453BCF" w:rsidRDefault="00CF1DE9" w:rsidP="004177B2">
      <w:pPr>
        <w:spacing w:after="0" w:line="240" w:lineRule="auto"/>
        <w:ind w:left="-142" w:firstLine="142"/>
        <w:jc w:val="both"/>
        <w:rPr>
          <w:rFonts w:ascii="Times New Roman" w:eastAsia="Times New Roman" w:hAnsi="Times New Roman" w:cs="Times New Roman"/>
          <w:bCs/>
          <w:sz w:val="24"/>
          <w:szCs w:val="24"/>
        </w:rPr>
      </w:pPr>
    </w:p>
    <w:p w:rsidR="00CF1DE9" w:rsidRPr="00453BCF" w:rsidRDefault="00894A00" w:rsidP="004177B2">
      <w:pPr>
        <w:autoSpaceDE w:val="0"/>
        <w:autoSpaceDN w:val="0"/>
        <w:adjustRightInd w:val="0"/>
        <w:spacing w:after="0" w:line="240" w:lineRule="auto"/>
        <w:ind w:left="-142" w:firstLine="142"/>
        <w:jc w:val="both"/>
        <w:rPr>
          <w:rFonts w:ascii="Times New Roman" w:eastAsia="Times New Roman" w:hAnsi="Times New Roman" w:cs="Times New Roman"/>
          <w:color w:val="000000"/>
          <w:sz w:val="24"/>
          <w:szCs w:val="24"/>
        </w:rPr>
      </w:pPr>
      <w:r w:rsidRPr="00453BCF">
        <w:rPr>
          <w:rFonts w:ascii="Times New Roman" w:eastAsia="Times New Roman" w:hAnsi="Times New Roman" w:cs="Times New Roman"/>
          <w:b/>
          <w:color w:val="000000"/>
          <w:sz w:val="24"/>
          <w:szCs w:val="24"/>
        </w:rPr>
        <w:t>ВЫВОД</w:t>
      </w:r>
      <w:r w:rsidR="00CF1DE9" w:rsidRPr="00453BCF">
        <w:rPr>
          <w:rFonts w:ascii="Times New Roman" w:eastAsia="Times New Roman" w:hAnsi="Times New Roman" w:cs="Times New Roman"/>
          <w:color w:val="000000"/>
          <w:sz w:val="24"/>
          <w:szCs w:val="24"/>
        </w:rPr>
        <w:t xml:space="preserve">: </w:t>
      </w:r>
    </w:p>
    <w:p w:rsidR="00CF1DE9" w:rsidRPr="00453BCF" w:rsidRDefault="00CF1DE9" w:rsidP="004177B2">
      <w:pPr>
        <w:autoSpaceDE w:val="0"/>
        <w:autoSpaceDN w:val="0"/>
        <w:adjustRightInd w:val="0"/>
        <w:spacing w:after="0" w:line="240" w:lineRule="auto"/>
        <w:ind w:left="-142" w:firstLine="142"/>
        <w:jc w:val="both"/>
        <w:rPr>
          <w:rFonts w:ascii="Times New Roman" w:eastAsia="Times New Roman" w:hAnsi="Times New Roman" w:cs="Times New Roman"/>
          <w:color w:val="000000"/>
          <w:sz w:val="24"/>
          <w:szCs w:val="24"/>
        </w:rPr>
      </w:pPr>
      <w:r w:rsidRPr="00453BCF">
        <w:rPr>
          <w:rFonts w:ascii="Times New Roman" w:eastAsia="Times New Roman" w:hAnsi="Times New Roman" w:cs="Times New Roman"/>
          <w:color w:val="000000"/>
          <w:sz w:val="24"/>
          <w:szCs w:val="24"/>
        </w:rPr>
        <w:t xml:space="preserve">-наблюдается стабильное количество  детей из многодетных семей в связи с социальной демографической ситуацией; </w:t>
      </w:r>
    </w:p>
    <w:p w:rsidR="00CF1DE9" w:rsidRPr="00453BCF" w:rsidRDefault="00CF1DE9" w:rsidP="004177B2">
      <w:pPr>
        <w:spacing w:after="0" w:line="240" w:lineRule="auto"/>
        <w:ind w:left="-142" w:firstLine="142"/>
        <w:jc w:val="both"/>
        <w:rPr>
          <w:rFonts w:ascii="Times New Roman" w:eastAsia="Times New Roman" w:hAnsi="Times New Roman" w:cs="Times New Roman"/>
          <w:color w:val="000000"/>
          <w:sz w:val="24"/>
          <w:szCs w:val="24"/>
        </w:rPr>
      </w:pPr>
      <w:r w:rsidRPr="00453BCF">
        <w:rPr>
          <w:rFonts w:ascii="Times New Roman" w:eastAsia="Times New Roman" w:hAnsi="Times New Roman" w:cs="Times New Roman"/>
          <w:color w:val="000000"/>
          <w:sz w:val="24"/>
          <w:szCs w:val="24"/>
        </w:rPr>
        <w:t xml:space="preserve">-анализируя социальное положение родителей, можно сделать вывод: </w:t>
      </w:r>
      <w:r w:rsidR="008718BA" w:rsidRPr="00453BCF">
        <w:rPr>
          <w:rFonts w:ascii="Times New Roman" w:eastAsia="Times New Roman" w:hAnsi="Times New Roman" w:cs="Times New Roman"/>
          <w:color w:val="000000"/>
          <w:sz w:val="24"/>
          <w:szCs w:val="24"/>
        </w:rPr>
        <w:t>количество работающих не увеличивается, стабильная безработица.</w:t>
      </w:r>
    </w:p>
    <w:p w:rsidR="00CF1DE9" w:rsidRPr="00453BCF" w:rsidRDefault="00CF1DE9" w:rsidP="004177B2">
      <w:pPr>
        <w:spacing w:after="0" w:line="240" w:lineRule="auto"/>
        <w:ind w:left="-142" w:firstLine="142"/>
        <w:jc w:val="both"/>
        <w:rPr>
          <w:rFonts w:ascii="Times New Roman" w:eastAsia="Times New Roman" w:hAnsi="Times New Roman" w:cs="Times New Roman"/>
          <w:bCs/>
          <w:sz w:val="24"/>
          <w:szCs w:val="24"/>
        </w:rPr>
      </w:pPr>
      <w:r w:rsidRPr="00453BCF">
        <w:rPr>
          <w:rFonts w:ascii="Times New Roman" w:eastAsia="Times New Roman" w:hAnsi="Times New Roman" w:cs="Times New Roman"/>
          <w:bCs/>
          <w:sz w:val="24"/>
          <w:szCs w:val="24"/>
          <w:u w:val="single"/>
        </w:rPr>
        <w:t xml:space="preserve">Вывод.  </w:t>
      </w:r>
      <w:r w:rsidRPr="00453BCF">
        <w:rPr>
          <w:rFonts w:ascii="Times New Roman" w:eastAsia="Times New Roman" w:hAnsi="Times New Roman" w:cs="Times New Roman"/>
          <w:bCs/>
          <w:sz w:val="24"/>
          <w:szCs w:val="24"/>
        </w:rPr>
        <w:t>Школа являетс</w:t>
      </w:r>
      <w:r w:rsidR="00C37F61" w:rsidRPr="00453BCF">
        <w:rPr>
          <w:rFonts w:ascii="Times New Roman" w:eastAsia="Times New Roman" w:hAnsi="Times New Roman" w:cs="Times New Roman"/>
          <w:bCs/>
          <w:sz w:val="24"/>
          <w:szCs w:val="24"/>
        </w:rPr>
        <w:t>я образовательным учреждением с</w:t>
      </w:r>
      <w:r w:rsidRPr="00453BCF">
        <w:rPr>
          <w:rFonts w:ascii="Times New Roman" w:eastAsia="Times New Roman" w:hAnsi="Times New Roman" w:cs="Times New Roman"/>
          <w:bCs/>
          <w:sz w:val="24"/>
          <w:szCs w:val="24"/>
        </w:rPr>
        <w:t xml:space="preserve"> </w:t>
      </w:r>
      <w:r w:rsidR="008718BA" w:rsidRPr="00453BCF">
        <w:rPr>
          <w:rFonts w:ascii="Times New Roman" w:eastAsia="Times New Roman" w:hAnsi="Times New Roman" w:cs="Times New Roman"/>
          <w:bCs/>
          <w:sz w:val="24"/>
          <w:szCs w:val="24"/>
        </w:rPr>
        <w:t>низким</w:t>
      </w:r>
      <w:r w:rsidRPr="00453BCF">
        <w:rPr>
          <w:rFonts w:ascii="Times New Roman" w:eastAsia="Times New Roman" w:hAnsi="Times New Roman" w:cs="Times New Roman"/>
          <w:bCs/>
          <w:sz w:val="24"/>
          <w:szCs w:val="24"/>
        </w:rPr>
        <w:t xml:space="preserve"> индексом социального благополучия населения, что накладывает отпечаток на мотивацию </w:t>
      </w:r>
      <w:r w:rsidR="00C37F61" w:rsidRPr="00453BCF">
        <w:rPr>
          <w:rFonts w:ascii="Times New Roman" w:eastAsia="Times New Roman" w:hAnsi="Times New Roman" w:cs="Times New Roman"/>
          <w:bCs/>
          <w:sz w:val="24"/>
          <w:szCs w:val="24"/>
        </w:rPr>
        <w:t>к обучению</w:t>
      </w:r>
      <w:r w:rsidRPr="00453BCF">
        <w:rPr>
          <w:rFonts w:ascii="Times New Roman" w:eastAsia="Times New Roman" w:hAnsi="Times New Roman" w:cs="Times New Roman"/>
          <w:bCs/>
          <w:sz w:val="24"/>
          <w:szCs w:val="24"/>
        </w:rPr>
        <w:t>.</w:t>
      </w:r>
    </w:p>
    <w:p w:rsidR="008E6B8B" w:rsidRPr="00453BCF" w:rsidRDefault="008E6B8B" w:rsidP="00453BCF">
      <w:pPr>
        <w:spacing w:after="0" w:line="240" w:lineRule="auto"/>
        <w:jc w:val="both"/>
        <w:rPr>
          <w:rFonts w:ascii="Times New Roman" w:eastAsia="Times New Roman" w:hAnsi="Times New Roman" w:cs="Times New Roman"/>
          <w:sz w:val="24"/>
          <w:szCs w:val="24"/>
          <w:lang w:eastAsia="ru-RU"/>
        </w:rPr>
      </w:pPr>
    </w:p>
    <w:p w:rsidR="00BF1010" w:rsidRPr="00453BCF" w:rsidRDefault="00BF1010" w:rsidP="004177B2">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rsidR="00BF1010" w:rsidRPr="00453BCF" w:rsidRDefault="00CF1DE9" w:rsidP="00453BCF">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453BCF">
        <w:rPr>
          <w:rFonts w:ascii="Times New Roman" w:eastAsia="Times New Roman" w:hAnsi="Times New Roman" w:cs="Times New Roman"/>
          <w:b/>
          <w:color w:val="000000"/>
          <w:sz w:val="24"/>
          <w:szCs w:val="24"/>
          <w:lang w:eastAsia="ru-RU"/>
        </w:rPr>
        <w:t>4</w:t>
      </w:r>
      <w:r w:rsidR="00BF1010" w:rsidRPr="00453BCF">
        <w:rPr>
          <w:rFonts w:ascii="Times New Roman" w:eastAsia="Times New Roman" w:hAnsi="Times New Roman" w:cs="Times New Roman"/>
          <w:b/>
          <w:color w:val="000000"/>
          <w:sz w:val="24"/>
          <w:szCs w:val="24"/>
          <w:lang w:eastAsia="ru-RU"/>
        </w:rPr>
        <w:t>. Система управления образовательной деятельностью</w:t>
      </w:r>
    </w:p>
    <w:p w:rsidR="00BF1010" w:rsidRPr="00453BCF" w:rsidRDefault="00CF1DE9" w:rsidP="00453BCF">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453BCF">
        <w:rPr>
          <w:rFonts w:ascii="Times New Roman" w:eastAsia="Times New Roman" w:hAnsi="Times New Roman" w:cs="Times New Roman"/>
          <w:b/>
          <w:color w:val="000000"/>
          <w:sz w:val="24"/>
          <w:szCs w:val="24"/>
          <w:lang w:eastAsia="ru-RU"/>
        </w:rPr>
        <w:t>4</w:t>
      </w:r>
      <w:r w:rsidR="00BF1010" w:rsidRPr="00453BCF">
        <w:rPr>
          <w:rFonts w:ascii="Times New Roman" w:eastAsia="Times New Roman" w:hAnsi="Times New Roman" w:cs="Times New Roman"/>
          <w:b/>
          <w:color w:val="000000"/>
          <w:sz w:val="24"/>
          <w:szCs w:val="24"/>
          <w:lang w:eastAsia="ru-RU"/>
        </w:rPr>
        <w:t>.1 Организация образовательного процесса.</w:t>
      </w:r>
    </w:p>
    <w:p w:rsidR="00BF1010" w:rsidRPr="00453BCF" w:rsidRDefault="00BF1010" w:rsidP="004177B2">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453BCF">
        <w:rPr>
          <w:rFonts w:ascii="Times New Roman" w:eastAsia="Times New Roman" w:hAnsi="Times New Roman" w:cs="Times New Roman"/>
          <w:b/>
          <w:color w:val="000000"/>
          <w:sz w:val="24"/>
          <w:szCs w:val="24"/>
          <w:lang w:eastAsia="ru-RU"/>
        </w:rPr>
        <w:t xml:space="preserve">                                                                 </w:t>
      </w:r>
    </w:p>
    <w:p w:rsidR="00BF1010" w:rsidRPr="00453BCF" w:rsidRDefault="00BF1010" w:rsidP="004177B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53BCF">
        <w:rPr>
          <w:rFonts w:ascii="Times New Roman" w:eastAsia="Times New Roman" w:hAnsi="Times New Roman" w:cs="Times New Roman"/>
          <w:b/>
          <w:color w:val="000000"/>
          <w:sz w:val="24"/>
          <w:szCs w:val="24"/>
          <w:lang w:eastAsia="ru-RU"/>
        </w:rPr>
        <w:t xml:space="preserve">       </w:t>
      </w:r>
      <w:r w:rsidRPr="00453BCF">
        <w:rPr>
          <w:rFonts w:ascii="Times New Roman" w:eastAsia="Times New Roman" w:hAnsi="Times New Roman" w:cs="Times New Roman"/>
          <w:color w:val="000000"/>
          <w:sz w:val="24"/>
          <w:szCs w:val="24"/>
          <w:lang w:eastAsia="ru-RU"/>
        </w:rPr>
        <w:t xml:space="preserve">Организация  образовательного  процесса  осуществляется  в  соответствии  с Федеральным  законом          Российской           Федерации           от        29       декабря         2012 г.  №273-ФЗ   "Об  образовании  в  Российской  Федерации",  Уставом  МКОУ    СОШ  </w:t>
      </w:r>
      <w:r w:rsidR="00CE2982" w:rsidRPr="00453BCF">
        <w:rPr>
          <w:rFonts w:ascii="Times New Roman" w:eastAsia="Times New Roman" w:hAnsi="Times New Roman" w:cs="Times New Roman"/>
          <w:color w:val="000000"/>
          <w:sz w:val="24"/>
          <w:szCs w:val="24"/>
          <w:lang w:eastAsia="ru-RU"/>
        </w:rPr>
        <w:t>с.Малая Кема</w:t>
      </w:r>
      <w:r w:rsidRPr="00453BCF">
        <w:rPr>
          <w:rFonts w:ascii="Times New Roman" w:eastAsia="Times New Roman" w:hAnsi="Times New Roman" w:cs="Times New Roman"/>
          <w:color w:val="000000"/>
          <w:sz w:val="24"/>
          <w:szCs w:val="24"/>
          <w:lang w:eastAsia="ru-RU"/>
        </w:rPr>
        <w:t xml:space="preserve">,  годовым  планом работы по всем направлениям деятельности.  </w:t>
      </w:r>
    </w:p>
    <w:p w:rsidR="00BF1010" w:rsidRPr="00453BCF" w:rsidRDefault="00BF1010" w:rsidP="004177B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53BCF">
        <w:rPr>
          <w:rFonts w:ascii="Times New Roman" w:eastAsia="Times New Roman" w:hAnsi="Times New Roman" w:cs="Times New Roman"/>
          <w:color w:val="000000"/>
          <w:sz w:val="24"/>
          <w:szCs w:val="24"/>
          <w:lang w:eastAsia="ru-RU"/>
        </w:rPr>
        <w:t xml:space="preserve">       Система   контроля   за   организацией   образовательной   деятельности   определена   Планом  внутришкольного контроля на </w:t>
      </w:r>
      <w:r w:rsidR="00CE2982" w:rsidRPr="00453BCF">
        <w:rPr>
          <w:rFonts w:ascii="Times New Roman" w:eastAsia="Times New Roman" w:hAnsi="Times New Roman" w:cs="Times New Roman"/>
          <w:color w:val="000000"/>
          <w:sz w:val="24"/>
          <w:szCs w:val="24"/>
          <w:lang w:eastAsia="ru-RU"/>
        </w:rPr>
        <w:t>2020-2021</w:t>
      </w:r>
      <w:r w:rsidRPr="00453BCF">
        <w:rPr>
          <w:rFonts w:ascii="Times New Roman" w:eastAsia="Times New Roman" w:hAnsi="Times New Roman" w:cs="Times New Roman"/>
          <w:color w:val="000000"/>
          <w:sz w:val="24"/>
          <w:szCs w:val="24"/>
          <w:lang w:eastAsia="ru-RU"/>
        </w:rPr>
        <w:t xml:space="preserve"> учебный год.  </w:t>
      </w:r>
    </w:p>
    <w:p w:rsidR="00BF1010" w:rsidRPr="00453BCF" w:rsidRDefault="00BF1010" w:rsidP="004177B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53BCF">
        <w:rPr>
          <w:rFonts w:ascii="Times New Roman" w:eastAsia="Times New Roman" w:hAnsi="Times New Roman" w:cs="Times New Roman"/>
          <w:color w:val="000000"/>
          <w:sz w:val="24"/>
          <w:szCs w:val="24"/>
          <w:lang w:eastAsia="ru-RU"/>
        </w:rPr>
        <w:t xml:space="preserve">       Для  организации  образовательного  процесса  сформирован  пакет  нормативных  и  учебно- методических документов, включающий:  </w:t>
      </w:r>
    </w:p>
    <w:p w:rsidR="00BF1010" w:rsidRPr="00453BCF" w:rsidRDefault="00BF1010" w:rsidP="004177B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53BCF">
        <w:rPr>
          <w:rFonts w:ascii="Times New Roman" w:eastAsia="Times New Roman" w:hAnsi="Times New Roman" w:cs="Times New Roman"/>
          <w:color w:val="000000"/>
          <w:sz w:val="24"/>
          <w:szCs w:val="24"/>
          <w:lang w:eastAsia="ru-RU"/>
        </w:rPr>
        <w:t xml:space="preserve">       -   ФГОС НОО;  </w:t>
      </w:r>
    </w:p>
    <w:p w:rsidR="00BF1010" w:rsidRPr="00453BCF" w:rsidRDefault="00BF1010" w:rsidP="004177B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53BCF">
        <w:rPr>
          <w:rFonts w:ascii="Times New Roman" w:eastAsia="Times New Roman" w:hAnsi="Times New Roman" w:cs="Times New Roman"/>
          <w:color w:val="000000"/>
          <w:sz w:val="24"/>
          <w:szCs w:val="24"/>
          <w:lang w:eastAsia="ru-RU"/>
        </w:rPr>
        <w:t xml:space="preserve">       -   ФГОС ООО;  </w:t>
      </w:r>
    </w:p>
    <w:p w:rsidR="00BF1010" w:rsidRPr="00453BCF" w:rsidRDefault="00BF1010" w:rsidP="004177B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53BCF">
        <w:rPr>
          <w:rFonts w:ascii="Times New Roman" w:eastAsia="Times New Roman" w:hAnsi="Times New Roman" w:cs="Times New Roman"/>
          <w:color w:val="000000"/>
          <w:sz w:val="24"/>
          <w:szCs w:val="24"/>
          <w:lang w:eastAsia="ru-RU"/>
        </w:rPr>
        <w:t xml:space="preserve">       -   Учебный план;  </w:t>
      </w:r>
    </w:p>
    <w:p w:rsidR="00BF1010" w:rsidRPr="00453BCF" w:rsidRDefault="00BF1010" w:rsidP="004177B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53BCF">
        <w:rPr>
          <w:rFonts w:ascii="Times New Roman" w:eastAsia="Times New Roman" w:hAnsi="Times New Roman" w:cs="Times New Roman"/>
          <w:color w:val="000000"/>
          <w:sz w:val="24"/>
          <w:szCs w:val="24"/>
          <w:lang w:eastAsia="ru-RU"/>
        </w:rPr>
        <w:t xml:space="preserve">       -   Календарный график учебного процесса;  </w:t>
      </w:r>
    </w:p>
    <w:p w:rsidR="00BF1010" w:rsidRPr="00453BCF" w:rsidRDefault="00BF1010" w:rsidP="004177B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53BCF">
        <w:rPr>
          <w:rFonts w:ascii="Times New Roman" w:eastAsia="Times New Roman" w:hAnsi="Times New Roman" w:cs="Times New Roman"/>
          <w:color w:val="000000"/>
          <w:sz w:val="24"/>
          <w:szCs w:val="24"/>
          <w:lang w:eastAsia="ru-RU"/>
        </w:rPr>
        <w:t xml:space="preserve">       -   Программы        учебных       предметов,       </w:t>
      </w:r>
      <w:r w:rsidR="00C37F61" w:rsidRPr="00453BCF">
        <w:rPr>
          <w:rFonts w:ascii="Times New Roman" w:eastAsia="Times New Roman" w:hAnsi="Times New Roman" w:cs="Times New Roman"/>
          <w:color w:val="000000"/>
          <w:sz w:val="24"/>
          <w:szCs w:val="24"/>
          <w:lang w:eastAsia="ru-RU"/>
        </w:rPr>
        <w:t>дополнительного образования</w:t>
      </w:r>
      <w:r w:rsidRPr="00453BCF">
        <w:rPr>
          <w:rFonts w:ascii="Times New Roman" w:eastAsia="Times New Roman" w:hAnsi="Times New Roman" w:cs="Times New Roman"/>
          <w:color w:val="000000"/>
          <w:sz w:val="24"/>
          <w:szCs w:val="24"/>
          <w:lang w:eastAsia="ru-RU"/>
        </w:rPr>
        <w:t xml:space="preserve">,     факультативов,        внеурочной  деятельности;  </w:t>
      </w:r>
    </w:p>
    <w:p w:rsidR="00BF1010" w:rsidRPr="00453BCF" w:rsidRDefault="00BF1010" w:rsidP="004177B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53BCF">
        <w:rPr>
          <w:rFonts w:ascii="Times New Roman" w:eastAsia="Times New Roman" w:hAnsi="Times New Roman" w:cs="Times New Roman"/>
          <w:color w:val="000000"/>
          <w:sz w:val="24"/>
          <w:szCs w:val="24"/>
          <w:lang w:eastAsia="ru-RU"/>
        </w:rPr>
        <w:t xml:space="preserve">       -   Внутренние локальные акты, регламентирующие учебную деятельность.  </w:t>
      </w:r>
    </w:p>
    <w:p w:rsidR="00A54D2F" w:rsidRPr="00453BCF" w:rsidRDefault="00BF1010" w:rsidP="004177B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53BCF">
        <w:rPr>
          <w:rFonts w:ascii="Times New Roman" w:eastAsia="Times New Roman" w:hAnsi="Times New Roman" w:cs="Times New Roman"/>
          <w:color w:val="000000"/>
          <w:sz w:val="24"/>
          <w:szCs w:val="24"/>
          <w:lang w:eastAsia="ru-RU"/>
        </w:rPr>
        <w:t xml:space="preserve">       Учебный  процесс  организуется  в  строгом  соответствии  с  учебным  планом  и  годовым  календарным графиком учебного процесса. </w:t>
      </w:r>
    </w:p>
    <w:p w:rsidR="00A54D2F" w:rsidRPr="00453BCF" w:rsidRDefault="00A54D2F" w:rsidP="004177B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53BCF">
        <w:rPr>
          <w:rFonts w:ascii="Times New Roman" w:eastAsia="Times New Roman" w:hAnsi="Times New Roman" w:cs="Times New Roman"/>
          <w:color w:val="000000"/>
          <w:sz w:val="24"/>
          <w:szCs w:val="24"/>
          <w:lang w:eastAsia="ru-RU"/>
        </w:rPr>
        <w:t>Расписание  учебных  занятий  было  составлено  и  утверждено  на  20</w:t>
      </w:r>
      <w:r w:rsidR="000068D5">
        <w:rPr>
          <w:rFonts w:ascii="Times New Roman" w:eastAsia="Times New Roman" w:hAnsi="Times New Roman" w:cs="Times New Roman"/>
          <w:color w:val="000000"/>
          <w:sz w:val="24"/>
          <w:szCs w:val="24"/>
          <w:lang w:eastAsia="ru-RU"/>
        </w:rPr>
        <w:t>21/2022</w:t>
      </w:r>
      <w:r w:rsidRPr="00453BCF">
        <w:rPr>
          <w:rFonts w:ascii="Times New Roman" w:eastAsia="Times New Roman" w:hAnsi="Times New Roman" w:cs="Times New Roman"/>
          <w:color w:val="000000"/>
          <w:sz w:val="24"/>
          <w:szCs w:val="24"/>
          <w:lang w:eastAsia="ru-RU"/>
        </w:rPr>
        <w:t xml:space="preserve">  учебный  год  в  соответствии   с   действующими   рекомендациями   по   его   составлению,   учетом   максимальной  недельной нагрузки обучающихся:  </w:t>
      </w:r>
    </w:p>
    <w:p w:rsidR="00A54D2F" w:rsidRPr="00453BCF" w:rsidRDefault="00A54D2F" w:rsidP="004177B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53BCF">
        <w:rPr>
          <w:rFonts w:ascii="Times New Roman" w:eastAsia="Times New Roman" w:hAnsi="Times New Roman" w:cs="Times New Roman"/>
          <w:color w:val="000000"/>
          <w:sz w:val="24"/>
          <w:szCs w:val="24"/>
          <w:lang w:eastAsia="ru-RU"/>
        </w:rPr>
        <w:t xml:space="preserve">       -  1 класс - 21 час;  </w:t>
      </w:r>
    </w:p>
    <w:p w:rsidR="00A54D2F" w:rsidRPr="00453BCF" w:rsidRDefault="00A54D2F" w:rsidP="004177B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53BCF">
        <w:rPr>
          <w:rFonts w:ascii="Times New Roman" w:eastAsia="Times New Roman" w:hAnsi="Times New Roman" w:cs="Times New Roman"/>
          <w:color w:val="000000"/>
          <w:sz w:val="24"/>
          <w:szCs w:val="24"/>
          <w:lang w:eastAsia="ru-RU"/>
        </w:rPr>
        <w:t xml:space="preserve">       - 2-4 классы - 23 часа;  </w:t>
      </w:r>
    </w:p>
    <w:p w:rsidR="00A54D2F" w:rsidRPr="00453BCF" w:rsidRDefault="00A54D2F" w:rsidP="004177B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53BCF">
        <w:rPr>
          <w:rFonts w:ascii="Times New Roman" w:eastAsia="Times New Roman" w:hAnsi="Times New Roman" w:cs="Times New Roman"/>
          <w:color w:val="000000"/>
          <w:sz w:val="24"/>
          <w:szCs w:val="24"/>
          <w:lang w:eastAsia="ru-RU"/>
        </w:rPr>
        <w:t xml:space="preserve">       - 5 класс - 29 часов;  </w:t>
      </w:r>
    </w:p>
    <w:p w:rsidR="00A54D2F" w:rsidRPr="00453BCF" w:rsidRDefault="00A54D2F" w:rsidP="004177B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53BCF">
        <w:rPr>
          <w:rFonts w:ascii="Times New Roman" w:eastAsia="Times New Roman" w:hAnsi="Times New Roman" w:cs="Times New Roman"/>
          <w:color w:val="000000"/>
          <w:sz w:val="24"/>
          <w:szCs w:val="24"/>
          <w:lang w:eastAsia="ru-RU"/>
        </w:rPr>
        <w:t xml:space="preserve">       - 6 класс - 30 часов;  </w:t>
      </w:r>
    </w:p>
    <w:p w:rsidR="00A54D2F" w:rsidRPr="00453BCF" w:rsidRDefault="00A54D2F" w:rsidP="004177B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53BCF">
        <w:rPr>
          <w:rFonts w:ascii="Times New Roman" w:eastAsia="Times New Roman" w:hAnsi="Times New Roman" w:cs="Times New Roman"/>
          <w:color w:val="000000"/>
          <w:sz w:val="24"/>
          <w:szCs w:val="24"/>
          <w:lang w:eastAsia="ru-RU"/>
        </w:rPr>
        <w:t xml:space="preserve">       - 7 класс - 32 часа;  </w:t>
      </w:r>
    </w:p>
    <w:p w:rsidR="00BF1010" w:rsidRPr="00453BCF" w:rsidRDefault="00A54D2F" w:rsidP="004177B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53BCF">
        <w:rPr>
          <w:rFonts w:ascii="Times New Roman" w:eastAsia="Times New Roman" w:hAnsi="Times New Roman" w:cs="Times New Roman"/>
          <w:color w:val="000000"/>
          <w:sz w:val="24"/>
          <w:szCs w:val="24"/>
          <w:lang w:eastAsia="ru-RU"/>
        </w:rPr>
        <w:t xml:space="preserve">       - 8-9 классы - 33 часа;</w:t>
      </w:r>
      <w:r w:rsidR="00BF1010" w:rsidRPr="00453BCF">
        <w:rPr>
          <w:rFonts w:ascii="Times New Roman" w:eastAsia="Times New Roman" w:hAnsi="Times New Roman" w:cs="Times New Roman"/>
          <w:color w:val="000000"/>
          <w:sz w:val="24"/>
          <w:szCs w:val="24"/>
          <w:lang w:eastAsia="ru-RU"/>
        </w:rPr>
        <w:t xml:space="preserve"> </w:t>
      </w:r>
    </w:p>
    <w:p w:rsidR="00A54D2F" w:rsidRPr="00453BCF" w:rsidRDefault="00A54D2F" w:rsidP="004177B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53BCF">
        <w:rPr>
          <w:rFonts w:ascii="Times New Roman" w:eastAsia="Times New Roman" w:hAnsi="Times New Roman" w:cs="Times New Roman"/>
          <w:color w:val="000000"/>
          <w:sz w:val="24"/>
          <w:szCs w:val="24"/>
          <w:lang w:eastAsia="ru-RU"/>
        </w:rPr>
        <w:t xml:space="preserve">       Оперативные        замены     в   расписании       учебных      занятий     осущес</w:t>
      </w:r>
      <w:r w:rsidR="00D34EE4" w:rsidRPr="00453BCF">
        <w:rPr>
          <w:rFonts w:ascii="Times New Roman" w:eastAsia="Times New Roman" w:hAnsi="Times New Roman" w:cs="Times New Roman"/>
          <w:color w:val="000000"/>
          <w:sz w:val="24"/>
          <w:szCs w:val="24"/>
          <w:lang w:eastAsia="ru-RU"/>
        </w:rPr>
        <w:t xml:space="preserve">твляются         заместителем  </w:t>
      </w:r>
      <w:r w:rsidRPr="00453BCF">
        <w:rPr>
          <w:rFonts w:ascii="Times New Roman" w:eastAsia="Times New Roman" w:hAnsi="Times New Roman" w:cs="Times New Roman"/>
          <w:color w:val="000000"/>
          <w:sz w:val="24"/>
          <w:szCs w:val="24"/>
          <w:lang w:eastAsia="ru-RU"/>
        </w:rPr>
        <w:t xml:space="preserve">директора по УВР по мере необходимости.  </w:t>
      </w:r>
    </w:p>
    <w:p w:rsidR="00A54D2F" w:rsidRPr="00453BCF" w:rsidRDefault="00A54D2F" w:rsidP="004177B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53BCF">
        <w:rPr>
          <w:rFonts w:ascii="Times New Roman" w:eastAsia="Times New Roman" w:hAnsi="Times New Roman" w:cs="Times New Roman"/>
          <w:color w:val="000000"/>
          <w:sz w:val="24"/>
          <w:szCs w:val="24"/>
          <w:lang w:eastAsia="ru-RU"/>
        </w:rPr>
        <w:t xml:space="preserve">       Основные       вопросы,     регламентирующие           образовательную         деяте</w:t>
      </w:r>
      <w:r w:rsidR="00D34EE4" w:rsidRPr="00453BCF">
        <w:rPr>
          <w:rFonts w:ascii="Times New Roman" w:eastAsia="Times New Roman" w:hAnsi="Times New Roman" w:cs="Times New Roman"/>
          <w:color w:val="000000"/>
          <w:sz w:val="24"/>
          <w:szCs w:val="24"/>
          <w:lang w:eastAsia="ru-RU"/>
        </w:rPr>
        <w:t xml:space="preserve">льность:      выбор     языка  </w:t>
      </w:r>
      <w:r w:rsidRPr="00453BCF">
        <w:rPr>
          <w:rFonts w:ascii="Times New Roman" w:eastAsia="Times New Roman" w:hAnsi="Times New Roman" w:cs="Times New Roman"/>
          <w:color w:val="000000"/>
          <w:sz w:val="24"/>
          <w:szCs w:val="24"/>
          <w:lang w:eastAsia="ru-RU"/>
        </w:rPr>
        <w:t>обучения,  утверждение  учебного  плана,  рассмотрение  рабочих  прог</w:t>
      </w:r>
      <w:r w:rsidR="00D34EE4" w:rsidRPr="00453BCF">
        <w:rPr>
          <w:rFonts w:ascii="Times New Roman" w:eastAsia="Times New Roman" w:hAnsi="Times New Roman" w:cs="Times New Roman"/>
          <w:color w:val="000000"/>
          <w:sz w:val="24"/>
          <w:szCs w:val="24"/>
          <w:lang w:eastAsia="ru-RU"/>
        </w:rPr>
        <w:t xml:space="preserve">рамм  по  предметам,  курсам,  </w:t>
      </w:r>
      <w:r w:rsidRPr="00453BCF">
        <w:rPr>
          <w:rFonts w:ascii="Times New Roman" w:eastAsia="Times New Roman" w:hAnsi="Times New Roman" w:cs="Times New Roman"/>
          <w:color w:val="000000"/>
          <w:sz w:val="24"/>
          <w:szCs w:val="24"/>
          <w:lang w:eastAsia="ru-RU"/>
        </w:rPr>
        <w:t>внеурочной деятельности; принятие локальных актов, изучение основных требован</w:t>
      </w:r>
      <w:r w:rsidR="00D34EE4" w:rsidRPr="00453BCF">
        <w:rPr>
          <w:rFonts w:ascii="Times New Roman" w:eastAsia="Times New Roman" w:hAnsi="Times New Roman" w:cs="Times New Roman"/>
          <w:color w:val="000000"/>
          <w:sz w:val="24"/>
          <w:szCs w:val="24"/>
          <w:lang w:eastAsia="ru-RU"/>
        </w:rPr>
        <w:t xml:space="preserve">ий реализации  </w:t>
      </w:r>
      <w:r w:rsidRPr="00453BCF">
        <w:rPr>
          <w:rFonts w:ascii="Times New Roman" w:eastAsia="Times New Roman" w:hAnsi="Times New Roman" w:cs="Times New Roman"/>
          <w:color w:val="000000"/>
          <w:sz w:val="24"/>
          <w:szCs w:val="24"/>
          <w:lang w:eastAsia="ru-RU"/>
        </w:rPr>
        <w:t>ФГОС, допуск к ГИА и др., обсуждаются и рассматриваются педагогическим советом.</w:t>
      </w:r>
    </w:p>
    <w:p w:rsidR="00C40FD4" w:rsidRPr="00453BCF" w:rsidRDefault="00C40FD4" w:rsidP="004177B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53BCF">
        <w:rPr>
          <w:rFonts w:ascii="Times New Roman" w:eastAsia="Times New Roman" w:hAnsi="Times New Roman" w:cs="Times New Roman"/>
          <w:color w:val="000000"/>
          <w:sz w:val="24"/>
          <w:szCs w:val="24"/>
          <w:lang w:eastAsia="ru-RU"/>
        </w:rPr>
        <w:t xml:space="preserve">Вывод:  самообследованием  установлено,  что  управление  образовательным  учреждением  регламентируется  уставными  требованиями  и  представляет  четкую  вертикаль  взаимодействия  всех   участников   образовательного   процесса   МКОУ     СОШ  </w:t>
      </w:r>
      <w:r w:rsidR="008718BA" w:rsidRPr="00453BCF">
        <w:rPr>
          <w:rFonts w:ascii="Times New Roman" w:eastAsia="Times New Roman" w:hAnsi="Times New Roman" w:cs="Times New Roman"/>
          <w:color w:val="000000"/>
          <w:sz w:val="24"/>
          <w:szCs w:val="24"/>
          <w:lang w:eastAsia="ru-RU"/>
        </w:rPr>
        <w:t>с.Малая Кема</w:t>
      </w:r>
      <w:r w:rsidRPr="00453BCF">
        <w:rPr>
          <w:rFonts w:ascii="Times New Roman" w:eastAsia="Times New Roman" w:hAnsi="Times New Roman" w:cs="Times New Roman"/>
          <w:color w:val="000000"/>
          <w:sz w:val="24"/>
          <w:szCs w:val="24"/>
          <w:lang w:eastAsia="ru-RU"/>
        </w:rPr>
        <w:t xml:space="preserve">:   администрации,  педагогических  работников,  обучающихся  и  их  родителей,  технического  и  обслуживающего  </w:t>
      </w:r>
    </w:p>
    <w:p w:rsidR="00C40FD4" w:rsidRPr="00453BCF" w:rsidRDefault="00C40FD4" w:rsidP="004177B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53BCF">
        <w:rPr>
          <w:rFonts w:ascii="Times New Roman" w:eastAsia="Times New Roman" w:hAnsi="Times New Roman" w:cs="Times New Roman"/>
          <w:color w:val="000000"/>
          <w:sz w:val="24"/>
          <w:szCs w:val="24"/>
          <w:lang w:eastAsia="ru-RU"/>
        </w:rPr>
        <w:t>персонала.</w:t>
      </w:r>
    </w:p>
    <w:p w:rsidR="00CF1DE9" w:rsidRPr="00453BCF" w:rsidRDefault="00C40FD4" w:rsidP="004177B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53BCF">
        <w:rPr>
          <w:rFonts w:ascii="Times New Roman" w:eastAsia="Times New Roman" w:hAnsi="Times New Roman" w:cs="Times New Roman"/>
          <w:color w:val="000000"/>
          <w:sz w:val="24"/>
          <w:szCs w:val="24"/>
          <w:lang w:eastAsia="ru-RU"/>
        </w:rPr>
        <w:t>Система       управления        обеспечивает        в   полном      объеме      нормальное       функционирование  образовательного          учреждения        и   формирование          условий      и   механизмов,        необходимых         для  качественной реализации требований основных образовательных программ.</w:t>
      </w:r>
    </w:p>
    <w:p w:rsidR="00642475" w:rsidRPr="00453BCF" w:rsidRDefault="00C40FD4" w:rsidP="004177B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53BCF">
        <w:rPr>
          <w:rFonts w:ascii="Times New Roman" w:eastAsia="Times New Roman" w:hAnsi="Times New Roman" w:cs="Times New Roman"/>
          <w:color w:val="000000"/>
          <w:sz w:val="24"/>
          <w:szCs w:val="24"/>
          <w:lang w:eastAsia="ru-RU"/>
        </w:rPr>
        <w:t xml:space="preserve"> </w:t>
      </w:r>
      <w:r w:rsidR="00642475" w:rsidRPr="00453BCF">
        <w:rPr>
          <w:rFonts w:ascii="Times New Roman" w:eastAsia="Times New Roman" w:hAnsi="Times New Roman" w:cs="Times New Roman"/>
          <w:color w:val="000000"/>
          <w:sz w:val="24"/>
          <w:szCs w:val="24"/>
          <w:lang w:eastAsia="ru-RU"/>
        </w:rPr>
        <w:t xml:space="preserve">  </w:t>
      </w:r>
    </w:p>
    <w:p w:rsidR="00642475" w:rsidRDefault="00CF1DE9" w:rsidP="004177B2">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453BCF">
        <w:rPr>
          <w:rFonts w:ascii="Times New Roman" w:eastAsia="Times New Roman" w:hAnsi="Times New Roman" w:cs="Times New Roman"/>
          <w:b/>
          <w:color w:val="000000"/>
          <w:sz w:val="24"/>
          <w:szCs w:val="24"/>
          <w:lang w:eastAsia="ru-RU"/>
        </w:rPr>
        <w:t xml:space="preserve">                     4</w:t>
      </w:r>
      <w:r w:rsidR="00781369" w:rsidRPr="00453BCF">
        <w:rPr>
          <w:rFonts w:ascii="Times New Roman" w:eastAsia="Times New Roman" w:hAnsi="Times New Roman" w:cs="Times New Roman"/>
          <w:b/>
          <w:color w:val="000000"/>
          <w:sz w:val="24"/>
          <w:szCs w:val="24"/>
          <w:lang w:eastAsia="ru-RU"/>
        </w:rPr>
        <w:t>.2</w:t>
      </w:r>
      <w:r w:rsidR="00642475" w:rsidRPr="00453BCF">
        <w:rPr>
          <w:rFonts w:ascii="Times New Roman" w:eastAsia="Times New Roman" w:hAnsi="Times New Roman" w:cs="Times New Roman"/>
          <w:b/>
          <w:color w:val="000000"/>
          <w:sz w:val="24"/>
          <w:szCs w:val="24"/>
          <w:lang w:eastAsia="ru-RU"/>
        </w:rPr>
        <w:t xml:space="preserve"> </w:t>
      </w:r>
      <w:r w:rsidR="00781369" w:rsidRPr="00453BCF">
        <w:rPr>
          <w:rFonts w:ascii="Times New Roman" w:eastAsia="Times New Roman" w:hAnsi="Times New Roman" w:cs="Times New Roman"/>
          <w:b/>
          <w:color w:val="000000"/>
          <w:sz w:val="24"/>
          <w:szCs w:val="24"/>
          <w:lang w:eastAsia="ru-RU"/>
        </w:rPr>
        <w:t>Результаты образовательной деятельности</w:t>
      </w:r>
    </w:p>
    <w:p w:rsidR="000543A1" w:rsidRPr="00453BCF" w:rsidRDefault="000543A1" w:rsidP="004177B2">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rsidR="004123D5" w:rsidRPr="00453BCF" w:rsidRDefault="004123D5" w:rsidP="004177B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53BCF">
        <w:rPr>
          <w:rFonts w:ascii="Times New Roman" w:eastAsia="Times New Roman" w:hAnsi="Times New Roman" w:cs="Times New Roman"/>
          <w:color w:val="000000"/>
          <w:sz w:val="24"/>
          <w:szCs w:val="24"/>
          <w:lang w:eastAsia="ru-RU"/>
        </w:rPr>
        <w:t xml:space="preserve">В   МКОУ    СОШ   </w:t>
      </w:r>
      <w:r w:rsidR="008718BA" w:rsidRPr="00453BCF">
        <w:rPr>
          <w:rFonts w:ascii="Times New Roman" w:eastAsia="Times New Roman" w:hAnsi="Times New Roman" w:cs="Times New Roman"/>
          <w:color w:val="000000"/>
          <w:sz w:val="24"/>
          <w:szCs w:val="24"/>
          <w:lang w:eastAsia="ru-RU"/>
        </w:rPr>
        <w:t>с.Малая Кема</w:t>
      </w:r>
      <w:r w:rsidRPr="00453BCF">
        <w:rPr>
          <w:rFonts w:ascii="Times New Roman" w:eastAsia="Times New Roman" w:hAnsi="Times New Roman" w:cs="Times New Roman"/>
          <w:color w:val="000000"/>
          <w:sz w:val="24"/>
          <w:szCs w:val="24"/>
          <w:lang w:eastAsia="ru-RU"/>
        </w:rPr>
        <w:t xml:space="preserve">   в   </w:t>
      </w:r>
      <w:r w:rsidR="00056030">
        <w:rPr>
          <w:rFonts w:ascii="Times New Roman" w:eastAsia="Times New Roman" w:hAnsi="Times New Roman" w:cs="Times New Roman"/>
          <w:color w:val="000000"/>
          <w:sz w:val="24"/>
          <w:szCs w:val="24"/>
          <w:lang w:eastAsia="ru-RU"/>
        </w:rPr>
        <w:t>2021-2022</w:t>
      </w:r>
      <w:r w:rsidR="00FA26E9" w:rsidRPr="00453BCF">
        <w:rPr>
          <w:rFonts w:ascii="Times New Roman" w:eastAsia="Times New Roman" w:hAnsi="Times New Roman" w:cs="Times New Roman"/>
          <w:color w:val="000000"/>
          <w:sz w:val="24"/>
          <w:szCs w:val="24"/>
          <w:lang w:eastAsia="ru-RU"/>
        </w:rPr>
        <w:t xml:space="preserve"> уч.</w:t>
      </w:r>
      <w:r w:rsidRPr="00453BCF">
        <w:rPr>
          <w:rFonts w:ascii="Times New Roman" w:eastAsia="Times New Roman" w:hAnsi="Times New Roman" w:cs="Times New Roman"/>
          <w:color w:val="000000"/>
          <w:sz w:val="24"/>
          <w:szCs w:val="24"/>
          <w:lang w:eastAsia="ru-RU"/>
        </w:rPr>
        <w:t xml:space="preserve">   году   продолжился   перевод   образовательного  процесса на новые федеральные государственные образовательные стандарты.                    </w:t>
      </w:r>
    </w:p>
    <w:p w:rsidR="000543A1" w:rsidRPr="00A4673B" w:rsidRDefault="000543A1" w:rsidP="000543A1">
      <w:pPr>
        <w:pStyle w:val="ab"/>
        <w:spacing w:line="242" w:lineRule="auto"/>
        <w:ind w:right="150" w:firstLine="485"/>
        <w:rPr>
          <w:szCs w:val="24"/>
        </w:rPr>
      </w:pPr>
      <w:r w:rsidRPr="00A4673B">
        <w:rPr>
          <w:szCs w:val="24"/>
        </w:rPr>
        <w:t>В</w:t>
      </w:r>
      <w:r w:rsidRPr="00A4673B">
        <w:rPr>
          <w:spacing w:val="1"/>
          <w:szCs w:val="24"/>
        </w:rPr>
        <w:t xml:space="preserve"> </w:t>
      </w:r>
      <w:r w:rsidRPr="00A4673B">
        <w:rPr>
          <w:szCs w:val="24"/>
        </w:rPr>
        <w:t>связи</w:t>
      </w:r>
      <w:r w:rsidRPr="00A4673B">
        <w:rPr>
          <w:spacing w:val="1"/>
          <w:szCs w:val="24"/>
        </w:rPr>
        <w:t xml:space="preserve"> </w:t>
      </w:r>
      <w:r w:rsidRPr="00A4673B">
        <w:rPr>
          <w:szCs w:val="24"/>
        </w:rPr>
        <w:t>с</w:t>
      </w:r>
      <w:r w:rsidRPr="00A4673B">
        <w:rPr>
          <w:spacing w:val="1"/>
          <w:szCs w:val="24"/>
        </w:rPr>
        <w:t xml:space="preserve"> </w:t>
      </w:r>
      <w:r w:rsidRPr="00A4673B">
        <w:rPr>
          <w:szCs w:val="24"/>
        </w:rPr>
        <w:t>переходом</w:t>
      </w:r>
      <w:r w:rsidRPr="00A4673B">
        <w:rPr>
          <w:spacing w:val="1"/>
          <w:szCs w:val="24"/>
        </w:rPr>
        <w:t xml:space="preserve"> </w:t>
      </w:r>
      <w:r w:rsidRPr="00A4673B">
        <w:rPr>
          <w:szCs w:val="24"/>
        </w:rPr>
        <w:t>на</w:t>
      </w:r>
      <w:r w:rsidRPr="00A4673B">
        <w:rPr>
          <w:spacing w:val="1"/>
          <w:szCs w:val="24"/>
        </w:rPr>
        <w:t xml:space="preserve"> </w:t>
      </w:r>
      <w:r w:rsidRPr="00A4673B">
        <w:rPr>
          <w:szCs w:val="24"/>
        </w:rPr>
        <w:t>новые</w:t>
      </w:r>
      <w:r w:rsidRPr="00A4673B">
        <w:rPr>
          <w:spacing w:val="1"/>
          <w:szCs w:val="24"/>
        </w:rPr>
        <w:t xml:space="preserve"> </w:t>
      </w:r>
      <w:r w:rsidRPr="00A4673B">
        <w:rPr>
          <w:szCs w:val="24"/>
        </w:rPr>
        <w:t>ФГОС</w:t>
      </w:r>
      <w:r w:rsidRPr="00A4673B">
        <w:rPr>
          <w:spacing w:val="1"/>
          <w:szCs w:val="24"/>
        </w:rPr>
        <w:t xml:space="preserve"> </w:t>
      </w:r>
      <w:r w:rsidRPr="00A4673B">
        <w:rPr>
          <w:szCs w:val="24"/>
        </w:rPr>
        <w:t>НОО</w:t>
      </w:r>
      <w:r w:rsidRPr="00A4673B">
        <w:rPr>
          <w:spacing w:val="1"/>
          <w:szCs w:val="24"/>
        </w:rPr>
        <w:t xml:space="preserve"> </w:t>
      </w:r>
      <w:r w:rsidRPr="00A4673B">
        <w:rPr>
          <w:szCs w:val="24"/>
        </w:rPr>
        <w:t>и</w:t>
      </w:r>
      <w:r w:rsidRPr="00A4673B">
        <w:rPr>
          <w:spacing w:val="1"/>
          <w:szCs w:val="24"/>
        </w:rPr>
        <w:t xml:space="preserve"> </w:t>
      </w:r>
      <w:r w:rsidRPr="00A4673B">
        <w:rPr>
          <w:szCs w:val="24"/>
        </w:rPr>
        <w:t>ООО</w:t>
      </w:r>
      <w:r w:rsidRPr="00A4673B">
        <w:rPr>
          <w:spacing w:val="60"/>
          <w:szCs w:val="24"/>
        </w:rPr>
        <w:t xml:space="preserve"> </w:t>
      </w:r>
      <w:r w:rsidRPr="00A4673B">
        <w:rPr>
          <w:szCs w:val="24"/>
        </w:rPr>
        <w:t>педагогический</w:t>
      </w:r>
      <w:r w:rsidRPr="00A4673B">
        <w:rPr>
          <w:spacing w:val="60"/>
          <w:szCs w:val="24"/>
        </w:rPr>
        <w:t xml:space="preserve"> </w:t>
      </w:r>
      <w:r w:rsidRPr="00A4673B">
        <w:rPr>
          <w:szCs w:val="24"/>
        </w:rPr>
        <w:t>коллектив</w:t>
      </w:r>
      <w:r w:rsidRPr="00A4673B">
        <w:rPr>
          <w:spacing w:val="1"/>
          <w:szCs w:val="24"/>
        </w:rPr>
        <w:t xml:space="preserve"> </w:t>
      </w:r>
      <w:r w:rsidRPr="00A4673B">
        <w:rPr>
          <w:szCs w:val="24"/>
        </w:rPr>
        <w:t>наметил</w:t>
      </w:r>
      <w:r w:rsidRPr="00A4673B">
        <w:rPr>
          <w:spacing w:val="1"/>
          <w:szCs w:val="24"/>
        </w:rPr>
        <w:t xml:space="preserve"> </w:t>
      </w:r>
      <w:r w:rsidRPr="00A4673B">
        <w:rPr>
          <w:szCs w:val="24"/>
        </w:rPr>
        <w:t>пути</w:t>
      </w:r>
      <w:r w:rsidRPr="00A4673B">
        <w:rPr>
          <w:spacing w:val="2"/>
          <w:szCs w:val="24"/>
        </w:rPr>
        <w:t xml:space="preserve"> </w:t>
      </w:r>
      <w:r w:rsidRPr="00A4673B">
        <w:rPr>
          <w:szCs w:val="24"/>
        </w:rPr>
        <w:t>повышения</w:t>
      </w:r>
      <w:r w:rsidRPr="00A4673B">
        <w:rPr>
          <w:spacing w:val="-4"/>
          <w:szCs w:val="24"/>
        </w:rPr>
        <w:t xml:space="preserve"> </w:t>
      </w:r>
      <w:r w:rsidRPr="00A4673B">
        <w:rPr>
          <w:szCs w:val="24"/>
        </w:rPr>
        <w:t>качества</w:t>
      </w:r>
      <w:r w:rsidRPr="00A4673B">
        <w:rPr>
          <w:spacing w:val="1"/>
          <w:szCs w:val="24"/>
        </w:rPr>
        <w:t xml:space="preserve"> </w:t>
      </w:r>
      <w:r w:rsidRPr="00A4673B">
        <w:rPr>
          <w:szCs w:val="24"/>
        </w:rPr>
        <w:t>знаний</w:t>
      </w:r>
      <w:r w:rsidRPr="00A4673B">
        <w:rPr>
          <w:spacing w:val="-3"/>
          <w:szCs w:val="24"/>
        </w:rPr>
        <w:t xml:space="preserve"> </w:t>
      </w:r>
      <w:r w:rsidRPr="00A4673B">
        <w:rPr>
          <w:szCs w:val="24"/>
        </w:rPr>
        <w:t>в</w:t>
      </w:r>
      <w:r w:rsidRPr="00A4673B">
        <w:rPr>
          <w:spacing w:val="2"/>
          <w:szCs w:val="24"/>
        </w:rPr>
        <w:t xml:space="preserve"> </w:t>
      </w:r>
      <w:r w:rsidRPr="00A4673B">
        <w:rPr>
          <w:szCs w:val="24"/>
        </w:rPr>
        <w:t>2021-2022</w:t>
      </w:r>
      <w:r w:rsidRPr="00A4673B">
        <w:rPr>
          <w:spacing w:val="2"/>
          <w:szCs w:val="24"/>
        </w:rPr>
        <w:t xml:space="preserve"> </w:t>
      </w:r>
      <w:r w:rsidRPr="00A4673B">
        <w:rPr>
          <w:szCs w:val="24"/>
        </w:rPr>
        <w:t>учебном</w:t>
      </w:r>
      <w:r w:rsidRPr="00A4673B">
        <w:rPr>
          <w:spacing w:val="-2"/>
          <w:szCs w:val="24"/>
        </w:rPr>
        <w:t xml:space="preserve"> </w:t>
      </w:r>
      <w:r w:rsidRPr="00A4673B">
        <w:rPr>
          <w:szCs w:val="24"/>
        </w:rPr>
        <w:t>году:</w:t>
      </w:r>
    </w:p>
    <w:p w:rsidR="000543A1" w:rsidRPr="00A4673B" w:rsidRDefault="000543A1" w:rsidP="000543A1">
      <w:pPr>
        <w:pStyle w:val="aa"/>
        <w:widowControl w:val="0"/>
        <w:numPr>
          <w:ilvl w:val="1"/>
          <w:numId w:val="8"/>
        </w:numPr>
        <w:tabs>
          <w:tab w:val="left" w:pos="923"/>
        </w:tabs>
        <w:autoSpaceDE w:val="0"/>
        <w:autoSpaceDN w:val="0"/>
        <w:spacing w:after="0" w:line="290" w:lineRule="exact"/>
        <w:ind w:left="922"/>
        <w:contextualSpacing w:val="0"/>
        <w:jc w:val="both"/>
        <w:rPr>
          <w:rFonts w:ascii="Times New Roman" w:hAnsi="Times New Roman"/>
          <w:sz w:val="24"/>
          <w:szCs w:val="24"/>
        </w:rPr>
      </w:pPr>
      <w:r w:rsidRPr="00A4673B">
        <w:rPr>
          <w:rFonts w:ascii="Times New Roman" w:hAnsi="Times New Roman"/>
          <w:sz w:val="24"/>
          <w:szCs w:val="24"/>
        </w:rPr>
        <w:t>использование</w:t>
      </w:r>
      <w:r w:rsidRPr="00A4673B">
        <w:rPr>
          <w:rFonts w:ascii="Times New Roman" w:hAnsi="Times New Roman"/>
          <w:spacing w:val="-11"/>
          <w:sz w:val="24"/>
          <w:szCs w:val="24"/>
        </w:rPr>
        <w:t xml:space="preserve"> </w:t>
      </w:r>
      <w:r w:rsidRPr="00A4673B">
        <w:rPr>
          <w:rFonts w:ascii="Times New Roman" w:hAnsi="Times New Roman"/>
          <w:sz w:val="24"/>
          <w:szCs w:val="24"/>
        </w:rPr>
        <w:t>индивидуально-дифференцированного</w:t>
      </w:r>
      <w:r w:rsidRPr="00A4673B">
        <w:rPr>
          <w:rFonts w:ascii="Times New Roman" w:hAnsi="Times New Roman"/>
          <w:spacing w:val="-6"/>
          <w:sz w:val="24"/>
          <w:szCs w:val="24"/>
        </w:rPr>
        <w:t xml:space="preserve"> </w:t>
      </w:r>
      <w:r w:rsidRPr="00A4673B">
        <w:rPr>
          <w:rFonts w:ascii="Times New Roman" w:hAnsi="Times New Roman"/>
          <w:sz w:val="24"/>
          <w:szCs w:val="24"/>
        </w:rPr>
        <w:t>подхода</w:t>
      </w:r>
      <w:r w:rsidRPr="00A4673B">
        <w:rPr>
          <w:rFonts w:ascii="Times New Roman" w:hAnsi="Times New Roman"/>
          <w:spacing w:val="-6"/>
          <w:sz w:val="24"/>
          <w:szCs w:val="24"/>
        </w:rPr>
        <w:t xml:space="preserve"> </w:t>
      </w:r>
      <w:r w:rsidRPr="00A4673B">
        <w:rPr>
          <w:rFonts w:ascii="Times New Roman" w:hAnsi="Times New Roman"/>
          <w:sz w:val="24"/>
          <w:szCs w:val="24"/>
        </w:rPr>
        <w:t>на</w:t>
      </w:r>
      <w:r w:rsidRPr="00A4673B">
        <w:rPr>
          <w:rFonts w:ascii="Times New Roman" w:hAnsi="Times New Roman"/>
          <w:spacing w:val="-7"/>
          <w:sz w:val="24"/>
          <w:szCs w:val="24"/>
        </w:rPr>
        <w:t xml:space="preserve"> </w:t>
      </w:r>
      <w:r w:rsidRPr="00A4673B">
        <w:rPr>
          <w:rFonts w:ascii="Times New Roman" w:hAnsi="Times New Roman"/>
          <w:sz w:val="24"/>
          <w:szCs w:val="24"/>
        </w:rPr>
        <w:t>уроках;</w:t>
      </w:r>
    </w:p>
    <w:p w:rsidR="000543A1" w:rsidRPr="00A4673B" w:rsidRDefault="000543A1" w:rsidP="000543A1">
      <w:pPr>
        <w:pStyle w:val="aa"/>
        <w:widowControl w:val="0"/>
        <w:numPr>
          <w:ilvl w:val="1"/>
          <w:numId w:val="8"/>
        </w:numPr>
        <w:tabs>
          <w:tab w:val="left" w:pos="923"/>
        </w:tabs>
        <w:autoSpaceDE w:val="0"/>
        <w:autoSpaceDN w:val="0"/>
        <w:spacing w:after="0" w:line="237" w:lineRule="auto"/>
        <w:ind w:right="153" w:hanging="360"/>
        <w:contextualSpacing w:val="0"/>
        <w:jc w:val="both"/>
        <w:rPr>
          <w:rFonts w:ascii="Times New Roman" w:hAnsi="Times New Roman"/>
          <w:sz w:val="24"/>
          <w:szCs w:val="24"/>
        </w:rPr>
      </w:pPr>
      <w:r w:rsidRPr="00A4673B">
        <w:rPr>
          <w:rFonts w:ascii="Times New Roman" w:hAnsi="Times New Roman"/>
          <w:sz w:val="24"/>
          <w:szCs w:val="24"/>
        </w:rPr>
        <w:tab/>
        <w:t>использование</w:t>
      </w:r>
      <w:r w:rsidRPr="00A4673B">
        <w:rPr>
          <w:rFonts w:ascii="Times New Roman" w:hAnsi="Times New Roman"/>
          <w:spacing w:val="1"/>
          <w:sz w:val="24"/>
          <w:szCs w:val="24"/>
        </w:rPr>
        <w:t xml:space="preserve"> </w:t>
      </w:r>
      <w:r w:rsidRPr="00A4673B">
        <w:rPr>
          <w:rFonts w:ascii="Times New Roman" w:hAnsi="Times New Roman"/>
          <w:sz w:val="24"/>
          <w:szCs w:val="24"/>
        </w:rPr>
        <w:t>новых</w:t>
      </w:r>
      <w:r w:rsidRPr="00A4673B">
        <w:rPr>
          <w:rFonts w:ascii="Times New Roman" w:hAnsi="Times New Roman"/>
          <w:spacing w:val="1"/>
          <w:sz w:val="24"/>
          <w:szCs w:val="24"/>
        </w:rPr>
        <w:t xml:space="preserve"> </w:t>
      </w:r>
      <w:r w:rsidRPr="00A4673B">
        <w:rPr>
          <w:rFonts w:ascii="Times New Roman" w:hAnsi="Times New Roman"/>
          <w:sz w:val="24"/>
          <w:szCs w:val="24"/>
        </w:rPr>
        <w:t>педагогических</w:t>
      </w:r>
      <w:r w:rsidRPr="00A4673B">
        <w:rPr>
          <w:rFonts w:ascii="Times New Roman" w:hAnsi="Times New Roman"/>
          <w:spacing w:val="1"/>
          <w:sz w:val="24"/>
          <w:szCs w:val="24"/>
        </w:rPr>
        <w:t xml:space="preserve"> </w:t>
      </w:r>
      <w:r w:rsidRPr="00A4673B">
        <w:rPr>
          <w:rFonts w:ascii="Times New Roman" w:hAnsi="Times New Roman"/>
          <w:sz w:val="24"/>
          <w:szCs w:val="24"/>
        </w:rPr>
        <w:t>технологий</w:t>
      </w:r>
      <w:r w:rsidRPr="00A4673B">
        <w:rPr>
          <w:rFonts w:ascii="Times New Roman" w:hAnsi="Times New Roman"/>
          <w:spacing w:val="1"/>
          <w:sz w:val="24"/>
          <w:szCs w:val="24"/>
        </w:rPr>
        <w:t xml:space="preserve"> </w:t>
      </w:r>
      <w:r w:rsidRPr="00A4673B">
        <w:rPr>
          <w:rFonts w:ascii="Times New Roman" w:hAnsi="Times New Roman"/>
          <w:sz w:val="24"/>
          <w:szCs w:val="24"/>
        </w:rPr>
        <w:t>на</w:t>
      </w:r>
      <w:r w:rsidRPr="00A4673B">
        <w:rPr>
          <w:rFonts w:ascii="Times New Roman" w:hAnsi="Times New Roman"/>
          <w:spacing w:val="1"/>
          <w:sz w:val="24"/>
          <w:szCs w:val="24"/>
        </w:rPr>
        <w:t xml:space="preserve"> </w:t>
      </w:r>
      <w:r w:rsidRPr="00A4673B">
        <w:rPr>
          <w:rFonts w:ascii="Times New Roman" w:hAnsi="Times New Roman"/>
          <w:sz w:val="24"/>
          <w:szCs w:val="24"/>
        </w:rPr>
        <w:t>уроках</w:t>
      </w:r>
      <w:r w:rsidRPr="00A4673B">
        <w:rPr>
          <w:rFonts w:ascii="Times New Roman" w:hAnsi="Times New Roman"/>
          <w:spacing w:val="1"/>
          <w:sz w:val="24"/>
          <w:szCs w:val="24"/>
        </w:rPr>
        <w:t xml:space="preserve"> </w:t>
      </w:r>
      <w:r w:rsidRPr="00A4673B">
        <w:rPr>
          <w:rFonts w:ascii="Times New Roman" w:hAnsi="Times New Roman"/>
          <w:sz w:val="24"/>
          <w:szCs w:val="24"/>
        </w:rPr>
        <w:t>и</w:t>
      </w:r>
      <w:r w:rsidRPr="00A4673B">
        <w:rPr>
          <w:rFonts w:ascii="Times New Roman" w:hAnsi="Times New Roman"/>
          <w:spacing w:val="1"/>
          <w:sz w:val="24"/>
          <w:szCs w:val="24"/>
        </w:rPr>
        <w:t xml:space="preserve"> </w:t>
      </w:r>
      <w:r w:rsidRPr="00A4673B">
        <w:rPr>
          <w:rFonts w:ascii="Times New Roman" w:hAnsi="Times New Roman"/>
          <w:sz w:val="24"/>
          <w:szCs w:val="24"/>
        </w:rPr>
        <w:t>во</w:t>
      </w:r>
      <w:r w:rsidRPr="00A4673B">
        <w:rPr>
          <w:rFonts w:ascii="Times New Roman" w:hAnsi="Times New Roman"/>
          <w:spacing w:val="60"/>
          <w:sz w:val="24"/>
          <w:szCs w:val="24"/>
        </w:rPr>
        <w:t xml:space="preserve"> </w:t>
      </w:r>
      <w:r w:rsidRPr="00A4673B">
        <w:rPr>
          <w:rFonts w:ascii="Times New Roman" w:hAnsi="Times New Roman"/>
          <w:sz w:val="24"/>
          <w:szCs w:val="24"/>
        </w:rPr>
        <w:t>внеурочное</w:t>
      </w:r>
      <w:r w:rsidRPr="00A4673B">
        <w:rPr>
          <w:rFonts w:ascii="Times New Roman" w:hAnsi="Times New Roman"/>
          <w:spacing w:val="1"/>
          <w:sz w:val="24"/>
          <w:szCs w:val="24"/>
        </w:rPr>
        <w:t xml:space="preserve"> </w:t>
      </w:r>
      <w:r w:rsidRPr="00A4673B">
        <w:rPr>
          <w:rFonts w:ascii="Times New Roman" w:hAnsi="Times New Roman"/>
          <w:sz w:val="24"/>
          <w:szCs w:val="24"/>
        </w:rPr>
        <w:t>время;</w:t>
      </w:r>
    </w:p>
    <w:p w:rsidR="000543A1" w:rsidRPr="00A4673B" w:rsidRDefault="000543A1" w:rsidP="000543A1">
      <w:pPr>
        <w:pStyle w:val="aa"/>
        <w:widowControl w:val="0"/>
        <w:numPr>
          <w:ilvl w:val="1"/>
          <w:numId w:val="8"/>
        </w:numPr>
        <w:tabs>
          <w:tab w:val="left" w:pos="923"/>
        </w:tabs>
        <w:autoSpaceDE w:val="0"/>
        <w:autoSpaceDN w:val="0"/>
        <w:spacing w:before="4" w:after="0" w:line="237" w:lineRule="auto"/>
        <w:ind w:right="141" w:hanging="360"/>
        <w:contextualSpacing w:val="0"/>
        <w:jc w:val="both"/>
        <w:rPr>
          <w:rFonts w:ascii="Times New Roman" w:hAnsi="Times New Roman"/>
          <w:sz w:val="24"/>
          <w:szCs w:val="24"/>
        </w:rPr>
      </w:pPr>
      <w:r w:rsidRPr="00A4673B">
        <w:rPr>
          <w:rFonts w:ascii="Times New Roman" w:hAnsi="Times New Roman"/>
          <w:sz w:val="24"/>
          <w:szCs w:val="24"/>
        </w:rPr>
        <w:tab/>
        <w:t>использование</w:t>
      </w:r>
      <w:r w:rsidRPr="00A4673B">
        <w:rPr>
          <w:rFonts w:ascii="Times New Roman" w:hAnsi="Times New Roman"/>
          <w:spacing w:val="1"/>
          <w:sz w:val="24"/>
          <w:szCs w:val="24"/>
        </w:rPr>
        <w:t xml:space="preserve"> </w:t>
      </w:r>
      <w:r w:rsidRPr="00A4673B">
        <w:rPr>
          <w:rFonts w:ascii="Times New Roman" w:hAnsi="Times New Roman"/>
          <w:sz w:val="24"/>
          <w:szCs w:val="24"/>
        </w:rPr>
        <w:t>потенциала</w:t>
      </w:r>
      <w:r w:rsidRPr="00A4673B">
        <w:rPr>
          <w:rFonts w:ascii="Times New Roman" w:hAnsi="Times New Roman"/>
          <w:spacing w:val="1"/>
          <w:sz w:val="24"/>
          <w:szCs w:val="24"/>
        </w:rPr>
        <w:t xml:space="preserve"> </w:t>
      </w:r>
      <w:r w:rsidRPr="00A4673B">
        <w:rPr>
          <w:rFonts w:ascii="Times New Roman" w:hAnsi="Times New Roman"/>
          <w:sz w:val="24"/>
          <w:szCs w:val="24"/>
        </w:rPr>
        <w:t>части,</w:t>
      </w:r>
      <w:r w:rsidRPr="00A4673B">
        <w:rPr>
          <w:rFonts w:ascii="Times New Roman" w:hAnsi="Times New Roman"/>
          <w:spacing w:val="1"/>
          <w:sz w:val="24"/>
          <w:szCs w:val="24"/>
        </w:rPr>
        <w:t xml:space="preserve"> </w:t>
      </w:r>
      <w:r w:rsidRPr="00A4673B">
        <w:rPr>
          <w:rFonts w:ascii="Times New Roman" w:hAnsi="Times New Roman"/>
          <w:sz w:val="24"/>
          <w:szCs w:val="24"/>
        </w:rPr>
        <w:t>формируемой</w:t>
      </w:r>
      <w:r w:rsidRPr="00A4673B">
        <w:rPr>
          <w:rFonts w:ascii="Times New Roman" w:hAnsi="Times New Roman"/>
          <w:spacing w:val="1"/>
          <w:sz w:val="24"/>
          <w:szCs w:val="24"/>
        </w:rPr>
        <w:t xml:space="preserve"> </w:t>
      </w:r>
      <w:r w:rsidRPr="00A4673B">
        <w:rPr>
          <w:rFonts w:ascii="Times New Roman" w:hAnsi="Times New Roman"/>
          <w:sz w:val="24"/>
          <w:szCs w:val="24"/>
        </w:rPr>
        <w:t>участниками</w:t>
      </w:r>
      <w:r w:rsidRPr="00A4673B">
        <w:rPr>
          <w:rFonts w:ascii="Times New Roman" w:hAnsi="Times New Roman"/>
          <w:spacing w:val="1"/>
          <w:sz w:val="24"/>
          <w:szCs w:val="24"/>
        </w:rPr>
        <w:t xml:space="preserve"> </w:t>
      </w:r>
      <w:r w:rsidRPr="00A4673B">
        <w:rPr>
          <w:rFonts w:ascii="Times New Roman" w:hAnsi="Times New Roman"/>
          <w:sz w:val="24"/>
          <w:szCs w:val="24"/>
        </w:rPr>
        <w:t>образовательных</w:t>
      </w:r>
      <w:r w:rsidRPr="00A4673B">
        <w:rPr>
          <w:rFonts w:ascii="Times New Roman" w:hAnsi="Times New Roman"/>
          <w:spacing w:val="1"/>
          <w:sz w:val="24"/>
          <w:szCs w:val="24"/>
        </w:rPr>
        <w:t xml:space="preserve"> </w:t>
      </w:r>
      <w:r w:rsidRPr="00A4673B">
        <w:rPr>
          <w:rFonts w:ascii="Times New Roman" w:hAnsi="Times New Roman"/>
          <w:sz w:val="24"/>
          <w:szCs w:val="24"/>
        </w:rPr>
        <w:t>отношений:</w:t>
      </w:r>
      <w:r w:rsidRPr="00A4673B">
        <w:rPr>
          <w:rFonts w:ascii="Times New Roman" w:hAnsi="Times New Roman"/>
          <w:spacing w:val="1"/>
          <w:sz w:val="24"/>
          <w:szCs w:val="24"/>
        </w:rPr>
        <w:t xml:space="preserve"> </w:t>
      </w:r>
      <w:r w:rsidRPr="00A4673B">
        <w:rPr>
          <w:rFonts w:ascii="Times New Roman" w:hAnsi="Times New Roman"/>
          <w:sz w:val="24"/>
          <w:szCs w:val="24"/>
        </w:rPr>
        <w:t>индивидуально-групповых</w:t>
      </w:r>
      <w:r w:rsidRPr="00A4673B">
        <w:rPr>
          <w:rFonts w:ascii="Times New Roman" w:hAnsi="Times New Roman"/>
          <w:spacing w:val="1"/>
          <w:sz w:val="24"/>
          <w:szCs w:val="24"/>
        </w:rPr>
        <w:t xml:space="preserve"> </w:t>
      </w:r>
      <w:r w:rsidRPr="00A4673B">
        <w:rPr>
          <w:rFonts w:ascii="Times New Roman" w:hAnsi="Times New Roman"/>
          <w:sz w:val="24"/>
          <w:szCs w:val="24"/>
        </w:rPr>
        <w:t>занятий,</w:t>
      </w:r>
      <w:r w:rsidRPr="00A4673B">
        <w:rPr>
          <w:rFonts w:ascii="Times New Roman" w:hAnsi="Times New Roman"/>
          <w:spacing w:val="1"/>
          <w:sz w:val="24"/>
          <w:szCs w:val="24"/>
        </w:rPr>
        <w:t xml:space="preserve"> </w:t>
      </w:r>
      <w:r w:rsidRPr="00A4673B">
        <w:rPr>
          <w:rFonts w:ascii="Times New Roman" w:hAnsi="Times New Roman"/>
          <w:sz w:val="24"/>
          <w:szCs w:val="24"/>
        </w:rPr>
        <w:t>проектно-исследовательской</w:t>
      </w:r>
      <w:r w:rsidRPr="00A4673B">
        <w:rPr>
          <w:rFonts w:ascii="Times New Roman" w:hAnsi="Times New Roman"/>
          <w:spacing w:val="1"/>
          <w:sz w:val="24"/>
          <w:szCs w:val="24"/>
        </w:rPr>
        <w:t xml:space="preserve"> </w:t>
      </w:r>
      <w:r w:rsidRPr="00A4673B">
        <w:rPr>
          <w:rFonts w:ascii="Times New Roman" w:hAnsi="Times New Roman"/>
          <w:sz w:val="24"/>
          <w:szCs w:val="24"/>
        </w:rPr>
        <w:t>деятельности;</w:t>
      </w:r>
    </w:p>
    <w:p w:rsidR="000543A1" w:rsidRPr="00A4673B" w:rsidRDefault="000543A1" w:rsidP="000543A1">
      <w:pPr>
        <w:pStyle w:val="aa"/>
        <w:widowControl w:val="0"/>
        <w:numPr>
          <w:ilvl w:val="1"/>
          <w:numId w:val="8"/>
        </w:numPr>
        <w:tabs>
          <w:tab w:val="left" w:pos="861"/>
        </w:tabs>
        <w:autoSpaceDE w:val="0"/>
        <w:autoSpaceDN w:val="0"/>
        <w:spacing w:before="7" w:after="0" w:line="237" w:lineRule="auto"/>
        <w:ind w:right="152" w:hanging="360"/>
        <w:contextualSpacing w:val="0"/>
        <w:jc w:val="both"/>
        <w:rPr>
          <w:rFonts w:ascii="Times New Roman" w:hAnsi="Times New Roman"/>
          <w:sz w:val="24"/>
          <w:szCs w:val="24"/>
        </w:rPr>
      </w:pPr>
      <w:r w:rsidRPr="00A4673B">
        <w:rPr>
          <w:rFonts w:ascii="Times New Roman" w:hAnsi="Times New Roman"/>
          <w:sz w:val="24"/>
          <w:szCs w:val="24"/>
        </w:rPr>
        <w:t>развитие</w:t>
      </w:r>
      <w:r w:rsidRPr="00A4673B">
        <w:rPr>
          <w:rFonts w:ascii="Times New Roman" w:hAnsi="Times New Roman"/>
          <w:spacing w:val="1"/>
          <w:sz w:val="24"/>
          <w:szCs w:val="24"/>
        </w:rPr>
        <w:t xml:space="preserve"> </w:t>
      </w:r>
      <w:r w:rsidRPr="00A4673B">
        <w:rPr>
          <w:rFonts w:ascii="Times New Roman" w:hAnsi="Times New Roman"/>
          <w:sz w:val="24"/>
          <w:szCs w:val="24"/>
        </w:rPr>
        <w:t>системы</w:t>
      </w:r>
      <w:r w:rsidRPr="00A4673B">
        <w:rPr>
          <w:rFonts w:ascii="Times New Roman" w:hAnsi="Times New Roman"/>
          <w:spacing w:val="1"/>
          <w:sz w:val="24"/>
          <w:szCs w:val="24"/>
        </w:rPr>
        <w:t xml:space="preserve"> </w:t>
      </w:r>
      <w:r w:rsidRPr="00A4673B">
        <w:rPr>
          <w:rFonts w:ascii="Times New Roman" w:hAnsi="Times New Roman"/>
          <w:sz w:val="24"/>
          <w:szCs w:val="24"/>
        </w:rPr>
        <w:t>работы</w:t>
      </w:r>
      <w:r w:rsidRPr="00A4673B">
        <w:rPr>
          <w:rFonts w:ascii="Times New Roman" w:hAnsi="Times New Roman"/>
          <w:spacing w:val="1"/>
          <w:sz w:val="24"/>
          <w:szCs w:val="24"/>
        </w:rPr>
        <w:t xml:space="preserve"> </w:t>
      </w:r>
      <w:r w:rsidRPr="00A4673B">
        <w:rPr>
          <w:rFonts w:ascii="Times New Roman" w:hAnsi="Times New Roman"/>
          <w:sz w:val="24"/>
          <w:szCs w:val="24"/>
        </w:rPr>
        <w:t>с</w:t>
      </w:r>
      <w:r w:rsidRPr="00A4673B">
        <w:rPr>
          <w:rFonts w:ascii="Times New Roman" w:hAnsi="Times New Roman"/>
          <w:spacing w:val="1"/>
          <w:sz w:val="24"/>
          <w:szCs w:val="24"/>
        </w:rPr>
        <w:t xml:space="preserve"> </w:t>
      </w:r>
      <w:r w:rsidRPr="00A4673B">
        <w:rPr>
          <w:rFonts w:ascii="Times New Roman" w:hAnsi="Times New Roman"/>
          <w:sz w:val="24"/>
          <w:szCs w:val="24"/>
        </w:rPr>
        <w:t>обучающимися,</w:t>
      </w:r>
      <w:r w:rsidRPr="00A4673B">
        <w:rPr>
          <w:rFonts w:ascii="Times New Roman" w:hAnsi="Times New Roman"/>
          <w:spacing w:val="1"/>
          <w:sz w:val="24"/>
          <w:szCs w:val="24"/>
        </w:rPr>
        <w:t xml:space="preserve"> </w:t>
      </w:r>
      <w:r w:rsidRPr="00A4673B">
        <w:rPr>
          <w:rFonts w:ascii="Times New Roman" w:hAnsi="Times New Roman"/>
          <w:sz w:val="24"/>
          <w:szCs w:val="24"/>
        </w:rPr>
        <w:t>имеющими</w:t>
      </w:r>
      <w:r w:rsidRPr="00A4673B">
        <w:rPr>
          <w:rFonts w:ascii="Times New Roman" w:hAnsi="Times New Roman"/>
          <w:spacing w:val="1"/>
          <w:sz w:val="24"/>
          <w:szCs w:val="24"/>
        </w:rPr>
        <w:t xml:space="preserve"> </w:t>
      </w:r>
      <w:r w:rsidRPr="00A4673B">
        <w:rPr>
          <w:rFonts w:ascii="Times New Roman" w:hAnsi="Times New Roman"/>
          <w:sz w:val="24"/>
          <w:szCs w:val="24"/>
        </w:rPr>
        <w:t>высокую</w:t>
      </w:r>
      <w:r w:rsidRPr="00A4673B">
        <w:rPr>
          <w:rFonts w:ascii="Times New Roman" w:hAnsi="Times New Roman"/>
          <w:spacing w:val="1"/>
          <w:sz w:val="24"/>
          <w:szCs w:val="24"/>
        </w:rPr>
        <w:t xml:space="preserve"> </w:t>
      </w:r>
      <w:r w:rsidRPr="00A4673B">
        <w:rPr>
          <w:rFonts w:ascii="Times New Roman" w:hAnsi="Times New Roman"/>
          <w:sz w:val="24"/>
          <w:szCs w:val="24"/>
        </w:rPr>
        <w:t>мотивацию</w:t>
      </w:r>
      <w:r w:rsidRPr="00A4673B">
        <w:rPr>
          <w:rFonts w:ascii="Times New Roman" w:hAnsi="Times New Roman"/>
          <w:spacing w:val="1"/>
          <w:sz w:val="24"/>
          <w:szCs w:val="24"/>
        </w:rPr>
        <w:t xml:space="preserve"> </w:t>
      </w:r>
      <w:r w:rsidRPr="00A4673B">
        <w:rPr>
          <w:rFonts w:ascii="Times New Roman" w:hAnsi="Times New Roman"/>
          <w:sz w:val="24"/>
          <w:szCs w:val="24"/>
        </w:rPr>
        <w:t>к</w:t>
      </w:r>
      <w:r w:rsidRPr="00A4673B">
        <w:rPr>
          <w:rFonts w:ascii="Times New Roman" w:hAnsi="Times New Roman"/>
          <w:spacing w:val="1"/>
          <w:sz w:val="24"/>
          <w:szCs w:val="24"/>
        </w:rPr>
        <w:t xml:space="preserve"> </w:t>
      </w:r>
      <w:r w:rsidRPr="00A4673B">
        <w:rPr>
          <w:rFonts w:ascii="Times New Roman" w:hAnsi="Times New Roman"/>
          <w:sz w:val="24"/>
          <w:szCs w:val="24"/>
        </w:rPr>
        <w:t>обучению;</w:t>
      </w:r>
    </w:p>
    <w:p w:rsidR="000543A1" w:rsidRPr="00A4673B" w:rsidRDefault="000543A1" w:rsidP="000543A1">
      <w:pPr>
        <w:pStyle w:val="aa"/>
        <w:widowControl w:val="0"/>
        <w:numPr>
          <w:ilvl w:val="1"/>
          <w:numId w:val="8"/>
        </w:numPr>
        <w:tabs>
          <w:tab w:val="left" w:pos="861"/>
        </w:tabs>
        <w:autoSpaceDE w:val="0"/>
        <w:autoSpaceDN w:val="0"/>
        <w:spacing w:after="0" w:line="294" w:lineRule="exact"/>
        <w:ind w:hanging="361"/>
        <w:contextualSpacing w:val="0"/>
        <w:jc w:val="both"/>
        <w:rPr>
          <w:rFonts w:ascii="Times New Roman" w:hAnsi="Times New Roman"/>
          <w:sz w:val="24"/>
          <w:szCs w:val="24"/>
        </w:rPr>
      </w:pPr>
      <w:r w:rsidRPr="00A4673B">
        <w:rPr>
          <w:rFonts w:ascii="Times New Roman" w:hAnsi="Times New Roman"/>
          <w:sz w:val="24"/>
          <w:szCs w:val="24"/>
        </w:rPr>
        <w:t>обмен</w:t>
      </w:r>
      <w:r w:rsidRPr="00A4673B">
        <w:rPr>
          <w:rFonts w:ascii="Times New Roman" w:hAnsi="Times New Roman"/>
          <w:spacing w:val="-5"/>
          <w:sz w:val="24"/>
          <w:szCs w:val="24"/>
        </w:rPr>
        <w:t xml:space="preserve"> </w:t>
      </w:r>
      <w:r w:rsidRPr="00A4673B">
        <w:rPr>
          <w:rFonts w:ascii="Times New Roman" w:hAnsi="Times New Roman"/>
          <w:sz w:val="24"/>
          <w:szCs w:val="24"/>
        </w:rPr>
        <w:t>опытом по</w:t>
      </w:r>
      <w:r w:rsidRPr="00A4673B">
        <w:rPr>
          <w:rFonts w:ascii="Times New Roman" w:hAnsi="Times New Roman"/>
          <w:spacing w:val="-1"/>
          <w:sz w:val="24"/>
          <w:szCs w:val="24"/>
        </w:rPr>
        <w:t xml:space="preserve"> </w:t>
      </w:r>
      <w:r w:rsidRPr="00A4673B">
        <w:rPr>
          <w:rFonts w:ascii="Times New Roman" w:hAnsi="Times New Roman"/>
          <w:sz w:val="24"/>
          <w:szCs w:val="24"/>
        </w:rPr>
        <w:t>работе</w:t>
      </w:r>
      <w:r w:rsidRPr="00A4673B">
        <w:rPr>
          <w:rFonts w:ascii="Times New Roman" w:hAnsi="Times New Roman"/>
          <w:spacing w:val="-6"/>
          <w:sz w:val="24"/>
          <w:szCs w:val="24"/>
        </w:rPr>
        <w:t xml:space="preserve"> </w:t>
      </w:r>
      <w:r w:rsidRPr="00A4673B">
        <w:rPr>
          <w:rFonts w:ascii="Times New Roman" w:hAnsi="Times New Roman"/>
          <w:sz w:val="24"/>
          <w:szCs w:val="24"/>
        </w:rPr>
        <w:t>с</w:t>
      </w:r>
      <w:r w:rsidRPr="00A4673B">
        <w:rPr>
          <w:rFonts w:ascii="Times New Roman" w:hAnsi="Times New Roman"/>
          <w:spacing w:val="-6"/>
          <w:sz w:val="24"/>
          <w:szCs w:val="24"/>
        </w:rPr>
        <w:t xml:space="preserve"> </w:t>
      </w:r>
      <w:r w:rsidRPr="00A4673B">
        <w:rPr>
          <w:rFonts w:ascii="Times New Roman" w:hAnsi="Times New Roman"/>
          <w:sz w:val="24"/>
          <w:szCs w:val="24"/>
        </w:rPr>
        <w:t>одарёнными детьми</w:t>
      </w:r>
      <w:r w:rsidRPr="00A4673B">
        <w:rPr>
          <w:rFonts w:ascii="Times New Roman" w:hAnsi="Times New Roman"/>
          <w:spacing w:val="-5"/>
          <w:sz w:val="24"/>
          <w:szCs w:val="24"/>
        </w:rPr>
        <w:t xml:space="preserve"> </w:t>
      </w:r>
      <w:r w:rsidRPr="00A4673B">
        <w:rPr>
          <w:rFonts w:ascii="Times New Roman" w:hAnsi="Times New Roman"/>
          <w:sz w:val="24"/>
          <w:szCs w:val="24"/>
        </w:rPr>
        <w:t>и</w:t>
      </w:r>
      <w:r w:rsidRPr="00A4673B">
        <w:rPr>
          <w:rFonts w:ascii="Times New Roman" w:hAnsi="Times New Roman"/>
          <w:spacing w:val="59"/>
          <w:sz w:val="24"/>
          <w:szCs w:val="24"/>
        </w:rPr>
        <w:t xml:space="preserve"> </w:t>
      </w:r>
      <w:r w:rsidRPr="00A4673B">
        <w:rPr>
          <w:rFonts w:ascii="Times New Roman" w:hAnsi="Times New Roman"/>
          <w:sz w:val="24"/>
          <w:szCs w:val="24"/>
        </w:rPr>
        <w:t>слабоуспевающими;</w:t>
      </w:r>
    </w:p>
    <w:p w:rsidR="000543A1" w:rsidRPr="00A4673B" w:rsidRDefault="000543A1" w:rsidP="000543A1">
      <w:pPr>
        <w:pStyle w:val="aa"/>
        <w:widowControl w:val="0"/>
        <w:numPr>
          <w:ilvl w:val="1"/>
          <w:numId w:val="8"/>
        </w:numPr>
        <w:tabs>
          <w:tab w:val="left" w:pos="861"/>
        </w:tabs>
        <w:autoSpaceDE w:val="0"/>
        <w:autoSpaceDN w:val="0"/>
        <w:spacing w:before="6" w:after="0" w:line="237" w:lineRule="auto"/>
        <w:ind w:right="148" w:hanging="360"/>
        <w:contextualSpacing w:val="0"/>
        <w:jc w:val="both"/>
        <w:rPr>
          <w:rFonts w:ascii="Times New Roman" w:hAnsi="Times New Roman"/>
          <w:sz w:val="24"/>
          <w:szCs w:val="24"/>
        </w:rPr>
      </w:pPr>
      <w:r w:rsidRPr="00A4673B">
        <w:rPr>
          <w:rFonts w:ascii="Times New Roman" w:hAnsi="Times New Roman"/>
          <w:sz w:val="24"/>
          <w:szCs w:val="24"/>
        </w:rPr>
        <w:t>совместное планирование методической работы начальной и основной школы с</w:t>
      </w:r>
      <w:r w:rsidRPr="00A4673B">
        <w:rPr>
          <w:rFonts w:ascii="Times New Roman" w:hAnsi="Times New Roman"/>
          <w:spacing w:val="1"/>
          <w:sz w:val="24"/>
          <w:szCs w:val="24"/>
        </w:rPr>
        <w:t xml:space="preserve"> </w:t>
      </w:r>
      <w:r w:rsidRPr="00A4673B">
        <w:rPr>
          <w:rFonts w:ascii="Times New Roman" w:hAnsi="Times New Roman"/>
          <w:sz w:val="24"/>
          <w:szCs w:val="24"/>
        </w:rPr>
        <w:t>учетом</w:t>
      </w:r>
      <w:r w:rsidRPr="00A4673B">
        <w:rPr>
          <w:rFonts w:ascii="Times New Roman" w:hAnsi="Times New Roman"/>
          <w:spacing w:val="2"/>
          <w:sz w:val="24"/>
          <w:szCs w:val="24"/>
        </w:rPr>
        <w:t xml:space="preserve"> </w:t>
      </w:r>
      <w:r w:rsidRPr="00A4673B">
        <w:rPr>
          <w:rFonts w:ascii="Times New Roman" w:hAnsi="Times New Roman"/>
          <w:sz w:val="24"/>
          <w:szCs w:val="24"/>
        </w:rPr>
        <w:t>введения</w:t>
      </w:r>
      <w:r w:rsidRPr="00A4673B">
        <w:rPr>
          <w:rFonts w:ascii="Times New Roman" w:hAnsi="Times New Roman"/>
          <w:spacing w:val="-3"/>
          <w:sz w:val="24"/>
          <w:szCs w:val="24"/>
        </w:rPr>
        <w:t xml:space="preserve"> </w:t>
      </w:r>
      <w:r w:rsidRPr="00A4673B">
        <w:rPr>
          <w:rFonts w:ascii="Times New Roman" w:hAnsi="Times New Roman"/>
          <w:sz w:val="24"/>
          <w:szCs w:val="24"/>
        </w:rPr>
        <w:t>новых</w:t>
      </w:r>
      <w:r w:rsidRPr="00A4673B">
        <w:rPr>
          <w:rFonts w:ascii="Times New Roman" w:hAnsi="Times New Roman"/>
          <w:spacing w:val="-4"/>
          <w:sz w:val="24"/>
          <w:szCs w:val="24"/>
        </w:rPr>
        <w:t xml:space="preserve"> </w:t>
      </w:r>
      <w:r w:rsidRPr="00A4673B">
        <w:rPr>
          <w:rFonts w:ascii="Times New Roman" w:hAnsi="Times New Roman"/>
          <w:sz w:val="24"/>
          <w:szCs w:val="24"/>
        </w:rPr>
        <w:t>ФГОС третьего</w:t>
      </w:r>
      <w:r w:rsidRPr="00A4673B">
        <w:rPr>
          <w:rFonts w:ascii="Times New Roman" w:hAnsi="Times New Roman"/>
          <w:spacing w:val="2"/>
          <w:sz w:val="24"/>
          <w:szCs w:val="24"/>
        </w:rPr>
        <w:t xml:space="preserve"> </w:t>
      </w:r>
      <w:r w:rsidRPr="00A4673B">
        <w:rPr>
          <w:rFonts w:ascii="Times New Roman" w:hAnsi="Times New Roman"/>
          <w:sz w:val="24"/>
          <w:szCs w:val="24"/>
        </w:rPr>
        <w:t>поколения</w:t>
      </w:r>
    </w:p>
    <w:p w:rsidR="000543A1" w:rsidRPr="00453BCF" w:rsidRDefault="000543A1" w:rsidP="004177B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4123D5" w:rsidRPr="00453BCF" w:rsidRDefault="004123D5" w:rsidP="00CE298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53BCF">
        <w:rPr>
          <w:rFonts w:ascii="Times New Roman" w:eastAsia="Times New Roman" w:hAnsi="Times New Roman" w:cs="Times New Roman"/>
          <w:color w:val="000000"/>
          <w:sz w:val="24"/>
          <w:szCs w:val="24"/>
          <w:lang w:eastAsia="ru-RU"/>
        </w:rPr>
        <w:t xml:space="preserve">       </w:t>
      </w:r>
    </w:p>
    <w:p w:rsidR="008E6B8B" w:rsidRPr="00453BCF" w:rsidRDefault="008E6B8B" w:rsidP="004177B2">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8E6B8B" w:rsidRPr="00453BCF" w:rsidRDefault="00BF1010" w:rsidP="004177B2">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В </w:t>
      </w:r>
      <w:r w:rsidR="00056030">
        <w:rPr>
          <w:rFonts w:ascii="Times New Roman" w:eastAsia="Times New Roman" w:hAnsi="Times New Roman" w:cs="Times New Roman"/>
          <w:sz w:val="24"/>
          <w:szCs w:val="24"/>
          <w:lang w:eastAsia="ru-RU"/>
        </w:rPr>
        <w:t>2021/2022</w:t>
      </w:r>
      <w:r w:rsidR="008E6B8B" w:rsidRPr="00453BCF">
        <w:rPr>
          <w:rFonts w:ascii="Times New Roman" w:eastAsia="Times New Roman" w:hAnsi="Times New Roman" w:cs="Times New Roman"/>
          <w:sz w:val="24"/>
          <w:szCs w:val="24"/>
          <w:lang w:eastAsia="ru-RU"/>
        </w:rPr>
        <w:t xml:space="preserve"> учебном году в М</w:t>
      </w:r>
      <w:r w:rsidR="007B78E3" w:rsidRPr="00453BCF">
        <w:rPr>
          <w:rFonts w:ascii="Times New Roman" w:eastAsia="Times New Roman" w:hAnsi="Times New Roman" w:cs="Times New Roman"/>
          <w:sz w:val="24"/>
          <w:szCs w:val="24"/>
          <w:lang w:eastAsia="ru-RU"/>
        </w:rPr>
        <w:t xml:space="preserve">КОУ СОШ </w:t>
      </w:r>
      <w:r w:rsidR="00CE2982" w:rsidRPr="00453BCF">
        <w:rPr>
          <w:rFonts w:ascii="Times New Roman" w:eastAsia="Times New Roman" w:hAnsi="Times New Roman" w:cs="Times New Roman"/>
          <w:sz w:val="24"/>
          <w:szCs w:val="24"/>
          <w:lang w:eastAsia="ru-RU"/>
        </w:rPr>
        <w:t>с.Малая Кема</w:t>
      </w:r>
      <w:r w:rsidR="007B78E3" w:rsidRPr="00453BCF">
        <w:rPr>
          <w:rFonts w:ascii="Times New Roman" w:eastAsia="Times New Roman" w:hAnsi="Times New Roman" w:cs="Times New Roman"/>
          <w:sz w:val="24"/>
          <w:szCs w:val="24"/>
          <w:lang w:eastAsia="ru-RU"/>
        </w:rPr>
        <w:t xml:space="preserve"> сформировано </w:t>
      </w:r>
      <w:r w:rsidR="00CE2982" w:rsidRPr="00453BCF">
        <w:rPr>
          <w:rFonts w:ascii="Times New Roman" w:eastAsia="Times New Roman" w:hAnsi="Times New Roman" w:cs="Times New Roman"/>
          <w:sz w:val="24"/>
          <w:szCs w:val="24"/>
          <w:lang w:eastAsia="ru-RU"/>
        </w:rPr>
        <w:t>2 класса</w:t>
      </w:r>
      <w:r w:rsidR="008E6B8B" w:rsidRPr="00453BCF">
        <w:rPr>
          <w:rFonts w:ascii="Times New Roman" w:eastAsia="Times New Roman" w:hAnsi="Times New Roman" w:cs="Times New Roman"/>
          <w:sz w:val="24"/>
          <w:szCs w:val="24"/>
          <w:lang w:eastAsia="ru-RU"/>
        </w:rPr>
        <w:t xml:space="preserve">-комплектов, в которых обучается </w:t>
      </w:r>
      <w:r w:rsidR="00056030">
        <w:rPr>
          <w:rFonts w:ascii="Times New Roman" w:eastAsia="Times New Roman" w:hAnsi="Times New Roman" w:cs="Times New Roman"/>
          <w:sz w:val="24"/>
          <w:szCs w:val="24"/>
          <w:lang w:eastAsia="ru-RU"/>
        </w:rPr>
        <w:t>15</w:t>
      </w:r>
      <w:r w:rsidR="008E6B8B" w:rsidRPr="00453BCF">
        <w:rPr>
          <w:rFonts w:ascii="Times New Roman" w:eastAsia="Times New Roman" w:hAnsi="Times New Roman" w:cs="Times New Roman"/>
          <w:sz w:val="24"/>
          <w:szCs w:val="24"/>
          <w:lang w:eastAsia="ru-RU"/>
        </w:rPr>
        <w:t xml:space="preserve"> обучающихся. </w:t>
      </w:r>
    </w:p>
    <w:p w:rsidR="008E6B8B" w:rsidRPr="00453BCF" w:rsidRDefault="008E6B8B" w:rsidP="004177B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53BCF">
        <w:rPr>
          <w:rFonts w:ascii="Times New Roman" w:eastAsia="Times New Roman" w:hAnsi="Times New Roman" w:cs="Times New Roman"/>
          <w:color w:val="000000"/>
          <w:sz w:val="24"/>
          <w:szCs w:val="24"/>
          <w:lang w:eastAsia="ru-RU"/>
        </w:rPr>
        <w:t xml:space="preserve">МКОУ СОШ </w:t>
      </w:r>
      <w:r w:rsidR="001864D0" w:rsidRPr="00453BCF">
        <w:rPr>
          <w:rFonts w:ascii="Times New Roman" w:eastAsia="Times New Roman" w:hAnsi="Times New Roman" w:cs="Times New Roman"/>
          <w:color w:val="000000"/>
          <w:sz w:val="24"/>
          <w:szCs w:val="24"/>
          <w:lang w:eastAsia="ru-RU"/>
        </w:rPr>
        <w:t>с.Малая Кема</w:t>
      </w:r>
      <w:r w:rsidRPr="00453BCF">
        <w:rPr>
          <w:rFonts w:ascii="Times New Roman" w:eastAsia="Times New Roman" w:hAnsi="Times New Roman" w:cs="Times New Roman"/>
          <w:color w:val="000000"/>
          <w:sz w:val="24"/>
          <w:szCs w:val="24"/>
          <w:lang w:eastAsia="ru-RU"/>
        </w:rPr>
        <w:t xml:space="preserve"> осуществляет реализацию общеобразовательных программ начального общего, основного общего и среднего  общего образования</w:t>
      </w:r>
    </w:p>
    <w:p w:rsidR="008E6B8B" w:rsidRPr="00453BCF" w:rsidRDefault="008E6B8B" w:rsidP="004177B2">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Учебный процесс строится в соответствии с утвержденными годовым календарным режимом работы школы, учебным планом и образовательной программой.</w:t>
      </w:r>
    </w:p>
    <w:p w:rsidR="008E6B8B" w:rsidRPr="00453BCF" w:rsidRDefault="008E6B8B" w:rsidP="004177B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53BCF">
        <w:rPr>
          <w:rFonts w:ascii="Times New Roman" w:eastAsia="Times New Roman" w:hAnsi="Times New Roman" w:cs="Times New Roman"/>
          <w:color w:val="000000"/>
          <w:sz w:val="24"/>
          <w:szCs w:val="24"/>
          <w:lang w:eastAsia="ru-RU"/>
        </w:rPr>
        <w:t xml:space="preserve">Учебный план рассчитан на пятидневную  учебную неделю и </w:t>
      </w:r>
      <w:r w:rsidR="001864D0" w:rsidRPr="00453BCF">
        <w:rPr>
          <w:rFonts w:ascii="Times New Roman" w:eastAsia="Times New Roman" w:hAnsi="Times New Roman" w:cs="Times New Roman"/>
          <w:sz w:val="24"/>
          <w:szCs w:val="24"/>
          <w:lang w:eastAsia="ru-RU"/>
        </w:rPr>
        <w:t>разработан для  1 - 9</w:t>
      </w:r>
      <w:r w:rsidRPr="00453BCF">
        <w:rPr>
          <w:rFonts w:ascii="Times New Roman" w:eastAsia="Times New Roman" w:hAnsi="Times New Roman" w:cs="Times New Roman"/>
          <w:sz w:val="24"/>
          <w:szCs w:val="24"/>
          <w:lang w:eastAsia="ru-RU"/>
        </w:rPr>
        <w:t xml:space="preserve"> классов согласно приказам Министерства образования и науки Российской Федерации № 373  от 06.10.2009 «Об утверждении и введении в действие федерального государственного образовательного стандарта начального общего образования», Министерства образования Российской Федерации  № 1312 от 09.03.2004 года «Об утверждении федерального базисного учебного плана и примерных учебных планов для общеобразовательных учреждений, реализующих программы общего образования».</w:t>
      </w:r>
    </w:p>
    <w:p w:rsidR="008E6B8B" w:rsidRPr="00453BCF" w:rsidRDefault="008E6B8B" w:rsidP="004177B2">
      <w:pPr>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ab/>
        <w:t xml:space="preserve">Основные общеобразовательные  программы </w:t>
      </w:r>
      <w:r w:rsidR="00D522DC" w:rsidRPr="00453BCF">
        <w:rPr>
          <w:rFonts w:ascii="Times New Roman" w:eastAsia="Times New Roman" w:hAnsi="Times New Roman" w:cs="Times New Roman"/>
          <w:sz w:val="24"/>
          <w:szCs w:val="24"/>
          <w:lang w:eastAsia="ru-RU"/>
        </w:rPr>
        <w:t>начального общего образования, основного общего образования и среднего общего образования</w:t>
      </w:r>
      <w:r w:rsidRPr="00453BCF">
        <w:rPr>
          <w:rFonts w:ascii="Times New Roman" w:eastAsia="Times New Roman" w:hAnsi="Times New Roman" w:cs="Times New Roman"/>
          <w:sz w:val="24"/>
          <w:szCs w:val="24"/>
          <w:lang w:eastAsia="ru-RU"/>
        </w:rPr>
        <w:t xml:space="preserve"> имеются в наличии и утверждены в установленном порядке. 100% учебных предметов обеспечено рабочими программами, календарно-тематическими планами, 100%   методическими разработками.</w:t>
      </w:r>
    </w:p>
    <w:p w:rsidR="001864D0" w:rsidRPr="00453BCF" w:rsidRDefault="008E6B8B" w:rsidP="004177B2">
      <w:pPr>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ab/>
        <w:t xml:space="preserve">Рабочие программы учебных предметов разработаны на основе Федерального компонента государственного стандарта, рассмотрены на заседаниях методических объединений, согласованы с заместителем директора по УВР и утверждены приказом директора школы.  </w:t>
      </w:r>
    </w:p>
    <w:p w:rsidR="008E6B8B" w:rsidRPr="00453BCF" w:rsidRDefault="008E6B8B" w:rsidP="004177B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53BCF">
        <w:rPr>
          <w:rFonts w:ascii="Times New Roman" w:eastAsia="Times New Roman" w:hAnsi="Times New Roman" w:cs="Times New Roman"/>
          <w:color w:val="000000"/>
          <w:sz w:val="24"/>
          <w:szCs w:val="24"/>
          <w:lang w:eastAsia="ru-RU"/>
        </w:rPr>
        <w:t>Расписание уроков максимально составлено в соответствии с санитарными правилами и нормами Сан ПиН 2.4.</w:t>
      </w:r>
      <w:r w:rsidR="00C37F61" w:rsidRPr="00453BCF">
        <w:rPr>
          <w:rFonts w:ascii="Times New Roman" w:eastAsia="Times New Roman" w:hAnsi="Times New Roman" w:cs="Times New Roman"/>
          <w:color w:val="000000"/>
          <w:sz w:val="24"/>
          <w:szCs w:val="24"/>
          <w:lang w:eastAsia="ru-RU"/>
        </w:rPr>
        <w:t>3648-20</w:t>
      </w:r>
      <w:r w:rsidRPr="00453BCF">
        <w:rPr>
          <w:rFonts w:ascii="Times New Roman" w:eastAsia="Times New Roman" w:hAnsi="Times New Roman" w:cs="Times New Roman"/>
          <w:color w:val="000000"/>
          <w:sz w:val="24"/>
          <w:szCs w:val="24"/>
          <w:lang w:eastAsia="ru-RU"/>
        </w:rPr>
        <w:t xml:space="preserve">.  Продолжительность уроков - 45 мин., в 1 классе с сентября по декабрь - 35 мин. Продолжительность  перемен между уроками 10 </w:t>
      </w:r>
      <w:r w:rsidR="001864D0" w:rsidRPr="00453BCF">
        <w:rPr>
          <w:rFonts w:ascii="Times New Roman" w:eastAsia="Times New Roman" w:hAnsi="Times New Roman" w:cs="Times New Roman"/>
          <w:color w:val="000000"/>
          <w:sz w:val="24"/>
          <w:szCs w:val="24"/>
          <w:lang w:eastAsia="ru-RU"/>
        </w:rPr>
        <w:t>минут, большая - 30</w:t>
      </w:r>
      <w:r w:rsidRPr="00453BCF">
        <w:rPr>
          <w:rFonts w:ascii="Times New Roman" w:eastAsia="Times New Roman" w:hAnsi="Times New Roman" w:cs="Times New Roman"/>
          <w:color w:val="000000"/>
          <w:sz w:val="24"/>
          <w:szCs w:val="24"/>
          <w:lang w:eastAsia="ru-RU"/>
        </w:rPr>
        <w:t xml:space="preserve"> минут. </w:t>
      </w:r>
    </w:p>
    <w:p w:rsidR="008E6B8B" w:rsidRPr="00453BCF" w:rsidRDefault="008E6B8B" w:rsidP="004177B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53BCF">
        <w:rPr>
          <w:rFonts w:ascii="Times New Roman" w:eastAsia="Times New Roman" w:hAnsi="Times New Roman" w:cs="Times New Roman"/>
          <w:color w:val="000000"/>
          <w:sz w:val="24"/>
          <w:szCs w:val="24"/>
          <w:lang w:eastAsia="ru-RU"/>
        </w:rPr>
        <w:t xml:space="preserve">Расписание учебных занятий соответствует исполнению образовательным учреждением максимального объема учебной нагрузки обучающихся. </w:t>
      </w:r>
      <w:r w:rsidRPr="00453BCF">
        <w:rPr>
          <w:rFonts w:ascii="Times New Roman" w:eastAsia="Times New Roman" w:hAnsi="Times New Roman" w:cs="Times New Roman"/>
          <w:sz w:val="24"/>
          <w:szCs w:val="24"/>
          <w:lang w:eastAsia="ru-RU"/>
        </w:rPr>
        <w:t>Недельная нагрузка соответствует предельно допустимой по каждой параллели.</w:t>
      </w:r>
    </w:p>
    <w:p w:rsidR="001864D0" w:rsidRPr="00453BCF" w:rsidRDefault="00C40FD4" w:rsidP="004177B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53BCF">
        <w:rPr>
          <w:rFonts w:ascii="Times New Roman" w:eastAsia="Times New Roman" w:hAnsi="Times New Roman" w:cs="Times New Roman"/>
          <w:color w:val="000000"/>
          <w:sz w:val="24"/>
          <w:szCs w:val="24"/>
          <w:lang w:eastAsia="ru-RU"/>
        </w:rPr>
        <w:t xml:space="preserve">По итогам  </w:t>
      </w:r>
      <w:r w:rsidR="00403A6F">
        <w:rPr>
          <w:rFonts w:ascii="Times New Roman" w:eastAsia="Times New Roman" w:hAnsi="Times New Roman" w:cs="Times New Roman"/>
          <w:color w:val="000000"/>
          <w:sz w:val="24"/>
          <w:szCs w:val="24"/>
          <w:lang w:eastAsia="ru-RU"/>
        </w:rPr>
        <w:t>2021-22</w:t>
      </w:r>
      <w:r w:rsidR="008E6B8B" w:rsidRPr="00453BCF">
        <w:rPr>
          <w:rFonts w:ascii="Times New Roman" w:eastAsia="Times New Roman" w:hAnsi="Times New Roman" w:cs="Times New Roman"/>
          <w:color w:val="000000"/>
          <w:sz w:val="24"/>
          <w:szCs w:val="24"/>
          <w:lang w:eastAsia="ru-RU"/>
        </w:rPr>
        <w:t xml:space="preserve"> учебного года успеваемость составила</w:t>
      </w:r>
      <w:r w:rsidR="001864D0" w:rsidRPr="00453BCF">
        <w:rPr>
          <w:rFonts w:ascii="Times New Roman" w:eastAsia="Times New Roman" w:hAnsi="Times New Roman" w:cs="Times New Roman"/>
          <w:sz w:val="24"/>
          <w:szCs w:val="24"/>
          <w:lang w:eastAsia="ru-RU"/>
        </w:rPr>
        <w:t xml:space="preserve"> 97</w:t>
      </w:r>
      <w:r w:rsidR="008E6B8B" w:rsidRPr="00453BCF">
        <w:rPr>
          <w:rFonts w:ascii="Times New Roman" w:eastAsia="Times New Roman" w:hAnsi="Times New Roman" w:cs="Times New Roman"/>
          <w:sz w:val="24"/>
          <w:szCs w:val="24"/>
          <w:lang w:eastAsia="ru-RU"/>
        </w:rPr>
        <w:t xml:space="preserve">%. </w:t>
      </w:r>
      <w:r w:rsidR="008E6B8B" w:rsidRPr="00453BCF">
        <w:rPr>
          <w:rFonts w:ascii="Times New Roman" w:eastAsia="Times New Roman" w:hAnsi="Times New Roman" w:cs="Times New Roman"/>
          <w:color w:val="000000"/>
          <w:sz w:val="24"/>
          <w:szCs w:val="24"/>
          <w:lang w:eastAsia="ru-RU"/>
        </w:rPr>
        <w:t xml:space="preserve">Количество обучающихся, переведённых с задолженностью - </w:t>
      </w:r>
      <w:r w:rsidR="001864D0" w:rsidRPr="00453BCF">
        <w:rPr>
          <w:rFonts w:ascii="Times New Roman" w:eastAsia="Times New Roman" w:hAnsi="Times New Roman" w:cs="Times New Roman"/>
          <w:sz w:val="24"/>
          <w:szCs w:val="24"/>
          <w:lang w:eastAsia="ru-RU"/>
        </w:rPr>
        <w:t>0</w:t>
      </w:r>
      <w:r w:rsidR="008E6B8B" w:rsidRPr="00453BCF">
        <w:rPr>
          <w:rFonts w:ascii="Times New Roman" w:eastAsia="Times New Roman" w:hAnsi="Times New Roman" w:cs="Times New Roman"/>
          <w:color w:val="000000"/>
          <w:sz w:val="24"/>
          <w:szCs w:val="24"/>
          <w:lang w:eastAsia="ru-RU"/>
        </w:rPr>
        <w:t xml:space="preserve"> человек, о</w:t>
      </w:r>
      <w:r w:rsidR="001864D0" w:rsidRPr="00453BCF">
        <w:rPr>
          <w:rFonts w:ascii="Times New Roman" w:eastAsia="Times New Roman" w:hAnsi="Times New Roman" w:cs="Times New Roman"/>
          <w:color w:val="000000"/>
          <w:sz w:val="24"/>
          <w:szCs w:val="24"/>
          <w:lang w:eastAsia="ru-RU"/>
        </w:rPr>
        <w:t xml:space="preserve">ставлены на повторное обучение </w:t>
      </w:r>
      <w:r w:rsidR="00403A6F">
        <w:rPr>
          <w:rFonts w:ascii="Times New Roman" w:eastAsia="Times New Roman" w:hAnsi="Times New Roman" w:cs="Times New Roman"/>
          <w:color w:val="000000"/>
          <w:sz w:val="24"/>
          <w:szCs w:val="24"/>
          <w:lang w:eastAsia="ru-RU"/>
        </w:rPr>
        <w:t>0</w:t>
      </w:r>
      <w:r w:rsidR="008E6B8B" w:rsidRPr="00453BCF">
        <w:rPr>
          <w:rFonts w:ascii="Times New Roman" w:eastAsia="Times New Roman" w:hAnsi="Times New Roman" w:cs="Times New Roman"/>
          <w:color w:val="000000"/>
          <w:sz w:val="24"/>
          <w:szCs w:val="24"/>
          <w:lang w:eastAsia="ru-RU"/>
        </w:rPr>
        <w:t xml:space="preserve"> </w:t>
      </w:r>
      <w:r w:rsidR="00EC51DC" w:rsidRPr="00453BCF">
        <w:rPr>
          <w:rFonts w:ascii="Times New Roman" w:eastAsia="Times New Roman" w:hAnsi="Times New Roman" w:cs="Times New Roman"/>
          <w:color w:val="000000"/>
          <w:sz w:val="24"/>
          <w:szCs w:val="24"/>
          <w:lang w:eastAsia="ru-RU"/>
        </w:rPr>
        <w:t>.</w:t>
      </w:r>
    </w:p>
    <w:p w:rsidR="008E6B8B" w:rsidRPr="00453BCF" w:rsidRDefault="008E6B8B" w:rsidP="004177B2">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Результаты итоговой аттестации обучающихся свидетельствуют об удовлетворительной реализации общеобразовательных программ основного общего, среднего   общего образования.  </w:t>
      </w:r>
    </w:p>
    <w:p w:rsidR="001864D0" w:rsidRPr="00453BCF" w:rsidRDefault="00B461FB" w:rsidP="004177B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53BCF">
        <w:rPr>
          <w:rFonts w:ascii="Times New Roman" w:eastAsia="Times New Roman" w:hAnsi="Times New Roman" w:cs="Times New Roman"/>
          <w:color w:val="000000"/>
          <w:sz w:val="24"/>
          <w:szCs w:val="24"/>
          <w:lang w:eastAsia="ru-RU"/>
        </w:rPr>
        <w:t xml:space="preserve">В </w:t>
      </w:r>
      <w:r w:rsidR="001864D0" w:rsidRPr="00453BCF">
        <w:rPr>
          <w:rFonts w:ascii="Times New Roman" w:eastAsia="Times New Roman" w:hAnsi="Times New Roman" w:cs="Times New Roman"/>
          <w:color w:val="000000"/>
          <w:sz w:val="24"/>
          <w:szCs w:val="24"/>
          <w:lang w:eastAsia="ru-RU"/>
        </w:rPr>
        <w:t>202</w:t>
      </w:r>
      <w:r w:rsidR="00403A6F">
        <w:rPr>
          <w:rFonts w:ascii="Times New Roman" w:eastAsia="Times New Roman" w:hAnsi="Times New Roman" w:cs="Times New Roman"/>
          <w:color w:val="000000"/>
          <w:sz w:val="24"/>
          <w:szCs w:val="24"/>
          <w:lang w:eastAsia="ru-RU"/>
        </w:rPr>
        <w:t>1-22</w:t>
      </w:r>
      <w:r w:rsidR="008E6B8B" w:rsidRPr="00453BCF">
        <w:rPr>
          <w:rFonts w:ascii="Times New Roman" w:eastAsia="Times New Roman" w:hAnsi="Times New Roman" w:cs="Times New Roman"/>
          <w:color w:val="000000"/>
          <w:sz w:val="24"/>
          <w:szCs w:val="24"/>
          <w:lang w:eastAsia="ru-RU"/>
        </w:rPr>
        <w:t xml:space="preserve"> учебном году </w:t>
      </w:r>
      <w:r w:rsidR="00403A6F">
        <w:rPr>
          <w:rFonts w:ascii="Times New Roman" w:eastAsia="Times New Roman" w:hAnsi="Times New Roman" w:cs="Times New Roman"/>
          <w:color w:val="000000"/>
          <w:sz w:val="24"/>
          <w:szCs w:val="24"/>
          <w:lang w:eastAsia="ru-RU"/>
        </w:rPr>
        <w:t>5  обучающих</w:t>
      </w:r>
      <w:r w:rsidR="001864D0" w:rsidRPr="00453BCF">
        <w:rPr>
          <w:rFonts w:ascii="Times New Roman" w:eastAsia="Times New Roman" w:hAnsi="Times New Roman" w:cs="Times New Roman"/>
          <w:color w:val="000000"/>
          <w:sz w:val="24"/>
          <w:szCs w:val="24"/>
          <w:lang w:eastAsia="ru-RU"/>
        </w:rPr>
        <w:t xml:space="preserve">ся 9 класса </w:t>
      </w:r>
      <w:r w:rsidR="00403A6F">
        <w:rPr>
          <w:rFonts w:ascii="Times New Roman" w:eastAsia="Times New Roman" w:hAnsi="Times New Roman" w:cs="Times New Roman"/>
          <w:color w:val="000000"/>
          <w:sz w:val="24"/>
          <w:szCs w:val="24"/>
          <w:lang w:eastAsia="ru-RU"/>
        </w:rPr>
        <w:t>прошли</w:t>
      </w:r>
      <w:r w:rsidR="008E6B8B" w:rsidRPr="00453BCF">
        <w:rPr>
          <w:rFonts w:ascii="Times New Roman" w:eastAsia="Times New Roman" w:hAnsi="Times New Roman" w:cs="Times New Roman"/>
          <w:color w:val="000000"/>
          <w:sz w:val="24"/>
          <w:szCs w:val="24"/>
          <w:lang w:eastAsia="ru-RU"/>
        </w:rPr>
        <w:t xml:space="preserve"> государственную (итоговую) аттестацию</w:t>
      </w:r>
      <w:r w:rsidR="00C2764B" w:rsidRPr="00453BCF">
        <w:rPr>
          <w:rFonts w:ascii="Times New Roman" w:eastAsia="Times New Roman" w:hAnsi="Times New Roman" w:cs="Times New Roman"/>
          <w:color w:val="000000"/>
          <w:sz w:val="24"/>
          <w:szCs w:val="24"/>
          <w:lang w:eastAsia="ru-RU"/>
        </w:rPr>
        <w:t xml:space="preserve"> </w:t>
      </w:r>
      <w:r w:rsidR="008E6B8B" w:rsidRPr="00453BCF">
        <w:rPr>
          <w:rFonts w:ascii="Times New Roman" w:eastAsia="Times New Roman" w:hAnsi="Times New Roman" w:cs="Times New Roman"/>
          <w:color w:val="000000"/>
          <w:sz w:val="24"/>
          <w:szCs w:val="24"/>
          <w:lang w:eastAsia="ru-RU"/>
        </w:rPr>
        <w:t xml:space="preserve"> и получили документ государственного образца о соответствующем уровне образования</w:t>
      </w:r>
    </w:p>
    <w:p w:rsidR="008E6B8B" w:rsidRPr="00453BCF" w:rsidRDefault="008E6B8B" w:rsidP="004177B2">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rsidR="008E6B8B" w:rsidRPr="00453BCF" w:rsidRDefault="00CF1DE9" w:rsidP="00445095">
      <w:pPr>
        <w:spacing w:line="240" w:lineRule="auto"/>
        <w:ind w:left="-142" w:right="991" w:firstLine="142"/>
        <w:jc w:val="center"/>
        <w:rPr>
          <w:rFonts w:ascii="Times New Roman" w:eastAsia="Times New Roman" w:hAnsi="Times New Roman" w:cs="Times New Roman"/>
          <w:b/>
          <w:sz w:val="24"/>
          <w:szCs w:val="24"/>
        </w:rPr>
      </w:pPr>
      <w:r w:rsidRPr="00453BCF">
        <w:rPr>
          <w:rFonts w:ascii="Times New Roman" w:eastAsia="Times New Roman" w:hAnsi="Times New Roman" w:cs="Times New Roman"/>
          <w:b/>
          <w:color w:val="000000"/>
          <w:sz w:val="24"/>
          <w:szCs w:val="24"/>
          <w:lang w:eastAsia="ru-RU"/>
        </w:rPr>
        <w:t>4</w:t>
      </w:r>
      <w:r w:rsidR="00781369" w:rsidRPr="00453BCF">
        <w:rPr>
          <w:rFonts w:ascii="Times New Roman" w:eastAsia="Times New Roman" w:hAnsi="Times New Roman" w:cs="Times New Roman"/>
          <w:b/>
          <w:color w:val="000000"/>
          <w:sz w:val="24"/>
          <w:szCs w:val="24"/>
          <w:lang w:eastAsia="ru-RU"/>
        </w:rPr>
        <w:t>.3.</w:t>
      </w:r>
      <w:r w:rsidR="00781369" w:rsidRPr="00453BCF">
        <w:rPr>
          <w:rFonts w:ascii="Times New Roman" w:eastAsia="Times New Roman" w:hAnsi="Times New Roman" w:cs="Times New Roman"/>
          <w:b/>
          <w:bCs/>
          <w:sz w:val="24"/>
          <w:szCs w:val="24"/>
        </w:rPr>
        <w:t xml:space="preserve">Оценка  </w:t>
      </w:r>
      <w:r w:rsidR="00781369" w:rsidRPr="00453BCF">
        <w:rPr>
          <w:rFonts w:ascii="Times New Roman" w:eastAsia="Times New Roman" w:hAnsi="Times New Roman" w:cs="Times New Roman"/>
          <w:b/>
          <w:sz w:val="24"/>
          <w:szCs w:val="24"/>
        </w:rPr>
        <w:t>качества подготовки обучающихся.</w:t>
      </w:r>
    </w:p>
    <w:p w:rsidR="008E6B8B" w:rsidRPr="00453BCF" w:rsidRDefault="008E6B8B" w:rsidP="004177B2">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rsidR="008E6B8B" w:rsidRPr="00453BCF" w:rsidRDefault="008E6B8B" w:rsidP="004177B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53BCF">
        <w:rPr>
          <w:rFonts w:ascii="Times New Roman" w:eastAsia="Times New Roman" w:hAnsi="Times New Roman" w:cs="Times New Roman"/>
          <w:color w:val="000000"/>
          <w:sz w:val="24"/>
          <w:szCs w:val="24"/>
          <w:lang w:eastAsia="ru-RU"/>
        </w:rPr>
        <w:t xml:space="preserve">В МКОУ СОШ </w:t>
      </w:r>
      <w:r w:rsidR="00C2764B" w:rsidRPr="00453BCF">
        <w:rPr>
          <w:rFonts w:ascii="Times New Roman" w:eastAsia="Times New Roman" w:hAnsi="Times New Roman" w:cs="Times New Roman"/>
          <w:color w:val="000000"/>
          <w:sz w:val="24"/>
          <w:szCs w:val="24"/>
          <w:lang w:eastAsia="ru-RU"/>
        </w:rPr>
        <w:t>с.Малая Кема</w:t>
      </w:r>
      <w:r w:rsidRPr="00453BCF">
        <w:rPr>
          <w:rFonts w:ascii="Times New Roman" w:eastAsia="Times New Roman" w:hAnsi="Times New Roman" w:cs="Times New Roman"/>
          <w:color w:val="000000"/>
          <w:sz w:val="24"/>
          <w:szCs w:val="24"/>
          <w:lang w:eastAsia="ru-RU"/>
        </w:rPr>
        <w:t xml:space="preserve"> обеспечено функционирование внутренней системы оценки качества образования (ВСОКО). Имеются локальные акты школы по формированию ВСОКО и ее функционированию. Мониторинг в рамках ВСОКО осуществляется по трем направлениям: качество условий, обеспечивающих образовательный процесс; качество реализации образовательных программ; качество образовательных результатов. В соответствии с локальными актами экспертными группами ведется сбор информации на основе согласованных методик (тестирование, анкетирование, экспертиза).</w:t>
      </w:r>
    </w:p>
    <w:p w:rsidR="00781369" w:rsidRPr="00453BCF" w:rsidRDefault="00781369" w:rsidP="004177B2">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rsidR="008E6B8B" w:rsidRPr="00453BCF" w:rsidRDefault="008E6B8B" w:rsidP="00453BCF">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453BCF">
        <w:rPr>
          <w:rFonts w:ascii="Times New Roman" w:eastAsia="Times New Roman" w:hAnsi="Times New Roman" w:cs="Times New Roman"/>
          <w:b/>
          <w:color w:val="000000"/>
          <w:sz w:val="24"/>
          <w:szCs w:val="24"/>
          <w:lang w:eastAsia="ru-RU"/>
        </w:rPr>
        <w:t>5. Материально-техническое обеспечение образовательного процесса</w:t>
      </w:r>
    </w:p>
    <w:p w:rsidR="008E6B8B" w:rsidRPr="00453BCF" w:rsidRDefault="008E6B8B" w:rsidP="004177B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F65E58" w:rsidRPr="00453BCF" w:rsidRDefault="008E6B8B" w:rsidP="004177B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53BCF">
        <w:rPr>
          <w:rFonts w:ascii="Times New Roman" w:eastAsia="Times New Roman" w:hAnsi="Times New Roman" w:cs="Times New Roman"/>
          <w:color w:val="000000"/>
          <w:sz w:val="24"/>
          <w:szCs w:val="24"/>
          <w:lang w:eastAsia="ru-RU"/>
        </w:rPr>
        <w:t xml:space="preserve">Общая площадь образовательной организации составляет </w:t>
      </w:r>
      <w:r w:rsidR="00F65E58" w:rsidRPr="00453BCF">
        <w:rPr>
          <w:rFonts w:ascii="Times New Roman" w:eastAsia="Times New Roman" w:hAnsi="Times New Roman" w:cs="Times New Roman"/>
          <w:sz w:val="24"/>
          <w:szCs w:val="24"/>
          <w:lang w:eastAsia="ru-RU"/>
        </w:rPr>
        <w:t>1574</w:t>
      </w:r>
      <w:r w:rsidRPr="00453BCF">
        <w:rPr>
          <w:rFonts w:ascii="Times New Roman" w:eastAsia="Times New Roman" w:hAnsi="Times New Roman" w:cs="Times New Roman"/>
          <w:sz w:val="24"/>
          <w:szCs w:val="24"/>
          <w:lang w:eastAsia="ru-RU"/>
        </w:rPr>
        <w:t xml:space="preserve"> </w:t>
      </w:r>
      <w:r w:rsidRPr="00453BCF">
        <w:rPr>
          <w:rFonts w:ascii="Times New Roman" w:eastAsia="Times New Roman" w:hAnsi="Times New Roman" w:cs="Times New Roman"/>
          <w:color w:val="000000"/>
          <w:sz w:val="24"/>
          <w:szCs w:val="24"/>
          <w:lang w:eastAsia="ru-RU"/>
        </w:rPr>
        <w:t>кв. м.  Оборудовано 12  учебных</w:t>
      </w:r>
      <w:r w:rsidRPr="00453BCF">
        <w:rPr>
          <w:rFonts w:ascii="Times New Roman" w:eastAsia="Times New Roman" w:hAnsi="Times New Roman" w:cs="Times New Roman"/>
          <w:sz w:val="24"/>
          <w:szCs w:val="24"/>
          <w:lang w:eastAsia="ru-RU"/>
        </w:rPr>
        <w:t xml:space="preserve"> </w:t>
      </w:r>
      <w:r w:rsidRPr="00453BCF">
        <w:rPr>
          <w:rFonts w:ascii="Times New Roman" w:eastAsia="Times New Roman" w:hAnsi="Times New Roman" w:cs="Times New Roman"/>
          <w:color w:val="000000"/>
          <w:sz w:val="24"/>
          <w:szCs w:val="24"/>
          <w:lang w:eastAsia="ru-RU"/>
        </w:rPr>
        <w:t xml:space="preserve">кабинетов.  Имеются </w:t>
      </w:r>
      <w:r w:rsidR="00F65E58" w:rsidRPr="00453BCF">
        <w:rPr>
          <w:rFonts w:ascii="Times New Roman" w:eastAsia="Times New Roman" w:hAnsi="Times New Roman" w:cs="Times New Roman"/>
          <w:sz w:val="24"/>
          <w:szCs w:val="24"/>
          <w:lang w:eastAsia="ru-RU"/>
        </w:rPr>
        <w:t>спортивный зал</w:t>
      </w:r>
      <w:r w:rsidRPr="00453BCF">
        <w:rPr>
          <w:rFonts w:ascii="Times New Roman" w:eastAsia="Times New Roman" w:hAnsi="Times New Roman" w:cs="Times New Roman"/>
          <w:sz w:val="24"/>
          <w:szCs w:val="24"/>
          <w:lang w:eastAsia="ru-RU"/>
        </w:rPr>
        <w:t>, кабинет</w:t>
      </w:r>
      <w:r w:rsidRPr="00453BCF">
        <w:rPr>
          <w:rFonts w:ascii="Times New Roman" w:eastAsia="Times New Roman" w:hAnsi="Times New Roman" w:cs="Times New Roman"/>
          <w:color w:val="000000"/>
          <w:sz w:val="24"/>
          <w:szCs w:val="24"/>
          <w:lang w:eastAsia="ru-RU"/>
        </w:rPr>
        <w:t xml:space="preserve"> обслуживающего труда, кабинет информатики, библиотека. </w:t>
      </w:r>
    </w:p>
    <w:p w:rsidR="00F65E58" w:rsidRPr="00453BCF" w:rsidRDefault="008E6B8B" w:rsidP="004177B2">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В настоящее время в пользовании учителей и учащихся  </w:t>
      </w:r>
      <w:r w:rsidR="00F65E58" w:rsidRPr="00453BCF">
        <w:rPr>
          <w:rFonts w:ascii="Times New Roman" w:eastAsia="Times New Roman" w:hAnsi="Times New Roman" w:cs="Times New Roman"/>
          <w:sz w:val="24"/>
          <w:szCs w:val="24"/>
          <w:lang w:eastAsia="ru-RU"/>
        </w:rPr>
        <w:t>4</w:t>
      </w:r>
      <w:r w:rsidRPr="00453BCF">
        <w:rPr>
          <w:rFonts w:ascii="Times New Roman" w:eastAsia="Times New Roman" w:hAnsi="Times New Roman" w:cs="Times New Roman"/>
          <w:sz w:val="24"/>
          <w:szCs w:val="24"/>
          <w:lang w:eastAsia="ru-RU"/>
        </w:rPr>
        <w:t xml:space="preserve">  компьютеров </w:t>
      </w:r>
      <w:r w:rsidR="00F65E58" w:rsidRPr="00453BCF">
        <w:rPr>
          <w:rFonts w:ascii="Times New Roman" w:eastAsia="Times New Roman" w:hAnsi="Times New Roman" w:cs="Times New Roman"/>
          <w:sz w:val="24"/>
          <w:szCs w:val="24"/>
          <w:lang w:eastAsia="ru-RU"/>
        </w:rPr>
        <w:t>и 6 нетбуков.</w:t>
      </w:r>
    </w:p>
    <w:p w:rsidR="008E6B8B" w:rsidRPr="00453BCF" w:rsidRDefault="008E6B8B" w:rsidP="004177B2">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 </w:t>
      </w:r>
    </w:p>
    <w:p w:rsidR="008E6B8B" w:rsidRPr="00453BCF" w:rsidRDefault="008E6B8B" w:rsidP="004177B2">
      <w:pPr>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Имеется библиотека с  </w:t>
      </w:r>
      <w:r w:rsidR="00F65E58" w:rsidRPr="00453BCF">
        <w:rPr>
          <w:rFonts w:ascii="Times New Roman" w:eastAsia="Times New Roman" w:hAnsi="Times New Roman" w:cs="Times New Roman"/>
          <w:sz w:val="24"/>
          <w:szCs w:val="24"/>
          <w:lang w:eastAsia="ru-RU"/>
        </w:rPr>
        <w:t>5</w:t>
      </w:r>
      <w:r w:rsidRPr="00453BCF">
        <w:rPr>
          <w:rFonts w:ascii="Times New Roman" w:eastAsia="Times New Roman" w:hAnsi="Times New Roman" w:cs="Times New Roman"/>
          <w:sz w:val="24"/>
          <w:szCs w:val="24"/>
          <w:lang w:eastAsia="ru-RU"/>
        </w:rPr>
        <w:t xml:space="preserve"> читальными местами. Общий книжный фонд школьной библиотеки составляет </w:t>
      </w:r>
      <w:r w:rsidR="00403A6F">
        <w:rPr>
          <w:rFonts w:ascii="Times New Roman" w:eastAsia="Times New Roman" w:hAnsi="Times New Roman" w:cs="Times New Roman"/>
          <w:sz w:val="24"/>
          <w:szCs w:val="24"/>
          <w:lang w:eastAsia="ru-RU"/>
        </w:rPr>
        <w:t>590</w:t>
      </w:r>
      <w:r w:rsidRPr="00453BCF">
        <w:rPr>
          <w:rFonts w:ascii="Times New Roman" w:eastAsia="Times New Roman" w:hAnsi="Times New Roman" w:cs="Times New Roman"/>
          <w:sz w:val="24"/>
          <w:szCs w:val="24"/>
          <w:lang w:eastAsia="ru-RU"/>
        </w:rPr>
        <w:t xml:space="preserve"> экземпляров,  в т.ч. </w:t>
      </w:r>
      <w:r w:rsidR="00403A6F">
        <w:rPr>
          <w:rFonts w:ascii="Times New Roman" w:eastAsia="Times New Roman" w:hAnsi="Times New Roman" w:cs="Times New Roman"/>
          <w:sz w:val="24"/>
          <w:szCs w:val="24"/>
          <w:lang w:eastAsia="ru-RU"/>
        </w:rPr>
        <w:t>393</w:t>
      </w:r>
      <w:r w:rsidRPr="00453BCF">
        <w:rPr>
          <w:rFonts w:ascii="Times New Roman" w:eastAsia="Times New Roman" w:hAnsi="Times New Roman" w:cs="Times New Roman"/>
          <w:sz w:val="24"/>
          <w:szCs w:val="24"/>
          <w:lang w:eastAsia="ru-RU"/>
        </w:rPr>
        <w:t xml:space="preserve"> учебной,  </w:t>
      </w:r>
      <w:r w:rsidR="00F65E58" w:rsidRPr="00453BCF">
        <w:rPr>
          <w:rFonts w:ascii="Times New Roman" w:eastAsia="Times New Roman" w:hAnsi="Times New Roman" w:cs="Times New Roman"/>
          <w:sz w:val="24"/>
          <w:szCs w:val="24"/>
          <w:lang w:eastAsia="ru-RU"/>
        </w:rPr>
        <w:t>80</w:t>
      </w:r>
      <w:r w:rsidRPr="00453BCF">
        <w:rPr>
          <w:rFonts w:ascii="Times New Roman" w:eastAsia="Times New Roman" w:hAnsi="Times New Roman" w:cs="Times New Roman"/>
          <w:sz w:val="24"/>
          <w:szCs w:val="24"/>
          <w:lang w:eastAsia="ru-RU"/>
        </w:rPr>
        <w:t xml:space="preserve"> справочной..  Библиотека располагает учебниками и учебными пособиями, включенными в перечень учебников, рекомендованных Минобрнауки России в 100% количестве на новый  учебный год. Процент обучающихся обеспеченных бесплатными учебниками из фонда библиотеки: начальное звено (1-3 кл.) 100 %; среднее звено – 100 %; старшее звено – 100 %. </w:t>
      </w:r>
    </w:p>
    <w:p w:rsidR="00F65E58" w:rsidRPr="00453BCF" w:rsidRDefault="008E6B8B" w:rsidP="004177B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53BCF">
        <w:rPr>
          <w:rFonts w:ascii="Times New Roman" w:eastAsia="Times New Roman" w:hAnsi="Times New Roman" w:cs="Times New Roman"/>
          <w:color w:val="000000"/>
          <w:sz w:val="24"/>
          <w:szCs w:val="24"/>
          <w:lang w:eastAsia="ru-RU"/>
        </w:rPr>
        <w:t xml:space="preserve">  Медицинское сопровождение обучающихся осуществляется </w:t>
      </w:r>
      <w:r w:rsidR="006163B6" w:rsidRPr="00453BCF">
        <w:rPr>
          <w:rFonts w:ascii="Times New Roman" w:eastAsia="Times New Roman" w:hAnsi="Times New Roman" w:cs="Times New Roman"/>
          <w:color w:val="000000"/>
          <w:sz w:val="24"/>
          <w:szCs w:val="24"/>
          <w:lang w:eastAsia="ru-RU"/>
        </w:rPr>
        <w:t xml:space="preserve">согласно </w:t>
      </w:r>
      <w:r w:rsidR="00403A6F">
        <w:rPr>
          <w:rFonts w:ascii="Times New Roman" w:eastAsia="Times New Roman" w:hAnsi="Times New Roman" w:cs="Times New Roman"/>
          <w:color w:val="000000"/>
          <w:sz w:val="24"/>
          <w:szCs w:val="24"/>
          <w:lang w:eastAsia="ru-RU"/>
        </w:rPr>
        <w:t>Соглашению  от 25.05</w:t>
      </w:r>
      <w:r w:rsidR="006163B6" w:rsidRPr="00453BCF">
        <w:rPr>
          <w:rFonts w:ascii="Times New Roman" w:eastAsia="Times New Roman" w:hAnsi="Times New Roman" w:cs="Times New Roman"/>
          <w:color w:val="000000"/>
          <w:sz w:val="24"/>
          <w:szCs w:val="24"/>
          <w:lang w:eastAsia="ru-RU"/>
        </w:rPr>
        <w:t>.20</w:t>
      </w:r>
      <w:r w:rsidR="00403A6F">
        <w:rPr>
          <w:rFonts w:ascii="Times New Roman" w:eastAsia="Times New Roman" w:hAnsi="Times New Roman" w:cs="Times New Roman"/>
          <w:color w:val="000000"/>
          <w:sz w:val="24"/>
          <w:szCs w:val="24"/>
          <w:lang w:eastAsia="ru-RU"/>
        </w:rPr>
        <w:t>22</w:t>
      </w:r>
      <w:r w:rsidRPr="00453BCF">
        <w:rPr>
          <w:rFonts w:ascii="Times New Roman" w:eastAsia="Times New Roman" w:hAnsi="Times New Roman" w:cs="Times New Roman"/>
          <w:color w:val="000000"/>
          <w:sz w:val="24"/>
          <w:szCs w:val="24"/>
          <w:lang w:eastAsia="ru-RU"/>
        </w:rPr>
        <w:t>г. № 36 «О совместной деятельности между учреждением здравоохранения  и образовательным учреждением по медицинскому обс</w:t>
      </w:r>
      <w:r w:rsidR="006163B6" w:rsidRPr="00453BCF">
        <w:rPr>
          <w:rFonts w:ascii="Times New Roman" w:eastAsia="Times New Roman" w:hAnsi="Times New Roman" w:cs="Times New Roman"/>
          <w:color w:val="000000"/>
          <w:sz w:val="24"/>
          <w:szCs w:val="24"/>
          <w:lang w:eastAsia="ru-RU"/>
        </w:rPr>
        <w:t xml:space="preserve">луживанию учащихся школы на </w:t>
      </w:r>
      <w:r w:rsidR="00403A6F">
        <w:rPr>
          <w:rFonts w:ascii="Times New Roman" w:eastAsia="Times New Roman" w:hAnsi="Times New Roman" w:cs="Times New Roman"/>
          <w:color w:val="000000"/>
          <w:sz w:val="24"/>
          <w:szCs w:val="24"/>
          <w:lang w:eastAsia="ru-RU"/>
        </w:rPr>
        <w:t>2021-22</w:t>
      </w:r>
      <w:r w:rsidRPr="00453BCF">
        <w:rPr>
          <w:rFonts w:ascii="Times New Roman" w:eastAsia="Times New Roman" w:hAnsi="Times New Roman" w:cs="Times New Roman"/>
          <w:color w:val="000000"/>
          <w:sz w:val="24"/>
          <w:szCs w:val="24"/>
          <w:lang w:eastAsia="ru-RU"/>
        </w:rPr>
        <w:t xml:space="preserve"> год. </w:t>
      </w:r>
      <w:r w:rsidRPr="00453BCF">
        <w:rPr>
          <w:rFonts w:ascii="Times New Roman" w:eastAsia="Times New Roman" w:hAnsi="Times New Roman" w:cs="Times New Roman"/>
          <w:sz w:val="24"/>
          <w:szCs w:val="24"/>
          <w:lang w:eastAsia="ru-RU"/>
        </w:rPr>
        <w:t>Медицинский осмотр работников и учащихся проводится в соответствии с планом прохождения</w:t>
      </w:r>
      <w:r w:rsidRPr="00453BCF">
        <w:rPr>
          <w:rFonts w:ascii="Times New Roman" w:eastAsia="Times New Roman" w:hAnsi="Times New Roman" w:cs="Times New Roman"/>
          <w:color w:val="000000"/>
          <w:sz w:val="24"/>
          <w:szCs w:val="24"/>
          <w:lang w:eastAsia="ru-RU"/>
        </w:rPr>
        <w:t xml:space="preserve"> медицинского осмотра. </w:t>
      </w:r>
      <w:r w:rsidRPr="00453BCF">
        <w:rPr>
          <w:rFonts w:ascii="Times New Roman" w:eastAsia="Times New Roman" w:hAnsi="Times New Roman" w:cs="Times New Roman"/>
          <w:sz w:val="24"/>
          <w:szCs w:val="24"/>
          <w:lang w:eastAsia="ru-RU"/>
        </w:rPr>
        <w:t>К работе с учащимися привлекаются специалисты КГБУЗ «Пластунской ЦРБ».</w:t>
      </w:r>
      <w:r w:rsidRPr="00453BCF">
        <w:rPr>
          <w:rFonts w:ascii="Times New Roman" w:eastAsia="Times New Roman" w:hAnsi="Times New Roman" w:cs="Times New Roman"/>
          <w:color w:val="000000"/>
          <w:sz w:val="24"/>
          <w:szCs w:val="24"/>
          <w:lang w:eastAsia="ru-RU"/>
        </w:rPr>
        <w:t xml:space="preserve"> </w:t>
      </w:r>
    </w:p>
    <w:p w:rsidR="008E6B8B" w:rsidRPr="00453BCF" w:rsidRDefault="008E6B8B" w:rsidP="004177B2">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Оборудована столовая на </w:t>
      </w:r>
      <w:r w:rsidR="00F65E58" w:rsidRPr="00453BCF">
        <w:rPr>
          <w:rFonts w:ascii="Times New Roman" w:eastAsia="Times New Roman" w:hAnsi="Times New Roman" w:cs="Times New Roman"/>
          <w:sz w:val="24"/>
          <w:szCs w:val="24"/>
          <w:lang w:eastAsia="ru-RU"/>
        </w:rPr>
        <w:t>40</w:t>
      </w:r>
      <w:r w:rsidRPr="00453BCF">
        <w:rPr>
          <w:rFonts w:ascii="Times New Roman" w:eastAsia="Times New Roman" w:hAnsi="Times New Roman" w:cs="Times New Roman"/>
          <w:sz w:val="24"/>
          <w:szCs w:val="24"/>
          <w:lang w:eastAsia="ru-RU"/>
        </w:rPr>
        <w:t xml:space="preserve">  мест. Горячим питанием охвачены все обучающихся. </w:t>
      </w:r>
      <w:r w:rsidR="00A946AF" w:rsidRPr="00453BCF">
        <w:rPr>
          <w:rFonts w:ascii="Times New Roman" w:eastAsia="Times New Roman" w:hAnsi="Times New Roman" w:cs="Times New Roman"/>
          <w:sz w:val="24"/>
          <w:szCs w:val="24"/>
          <w:lang w:eastAsia="ru-RU"/>
        </w:rPr>
        <w:t>Организовано   б</w:t>
      </w:r>
      <w:r w:rsidRPr="00453BCF">
        <w:rPr>
          <w:rFonts w:ascii="Times New Roman" w:eastAsia="Times New Roman" w:hAnsi="Times New Roman" w:cs="Times New Roman"/>
          <w:sz w:val="24"/>
          <w:szCs w:val="24"/>
          <w:lang w:eastAsia="ru-RU"/>
        </w:rPr>
        <w:t>есплатное питание для учащихся начальных классов для</w:t>
      </w:r>
      <w:r w:rsidRPr="00453BCF">
        <w:rPr>
          <w:rFonts w:ascii="Times New Roman" w:eastAsia="Times New Roman" w:hAnsi="Times New Roman" w:cs="Times New Roman"/>
          <w:b/>
          <w:sz w:val="24"/>
          <w:szCs w:val="24"/>
          <w:lang w:eastAsia="ru-RU"/>
        </w:rPr>
        <w:t xml:space="preserve"> </w:t>
      </w:r>
      <w:r w:rsidR="00403A6F">
        <w:rPr>
          <w:rFonts w:ascii="Times New Roman" w:eastAsia="Times New Roman" w:hAnsi="Times New Roman" w:cs="Times New Roman"/>
          <w:b/>
          <w:sz w:val="24"/>
          <w:szCs w:val="24"/>
          <w:lang w:eastAsia="ru-RU"/>
        </w:rPr>
        <w:t>16</w:t>
      </w:r>
      <w:r w:rsidRPr="00453BCF">
        <w:rPr>
          <w:rFonts w:ascii="Times New Roman" w:eastAsia="Times New Roman" w:hAnsi="Times New Roman" w:cs="Times New Roman"/>
          <w:sz w:val="24"/>
          <w:szCs w:val="24"/>
          <w:lang w:eastAsia="ru-RU"/>
        </w:rPr>
        <w:t xml:space="preserve"> человек. </w:t>
      </w:r>
    </w:p>
    <w:p w:rsidR="008E6B8B" w:rsidRPr="00453BCF" w:rsidRDefault="008E6B8B" w:rsidP="004177B2">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В школе установлена автоматическая пожарная сигнализация.  Образовательная организация оснащена необходимым количеством огнетушителей, пожарных рукавов</w:t>
      </w:r>
      <w:r w:rsidR="00EC51DC" w:rsidRPr="00453BCF">
        <w:rPr>
          <w:rFonts w:ascii="Times New Roman" w:eastAsia="Times New Roman" w:hAnsi="Times New Roman" w:cs="Times New Roman"/>
          <w:sz w:val="24"/>
          <w:szCs w:val="24"/>
          <w:lang w:eastAsia="ru-RU"/>
        </w:rPr>
        <w:t>, дополнительным противопожарным наружным водоснабжением, внутренней кнопкой тревожного вызова.</w:t>
      </w:r>
    </w:p>
    <w:p w:rsidR="008E6B8B" w:rsidRPr="00453BCF" w:rsidRDefault="008E6B8B" w:rsidP="004177B2">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E6B8B" w:rsidRPr="00453BCF" w:rsidRDefault="008E6B8B" w:rsidP="00B36D6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53BCF">
        <w:rPr>
          <w:rFonts w:ascii="Times New Roman" w:eastAsia="Times New Roman" w:hAnsi="Times New Roman" w:cs="Times New Roman"/>
          <w:b/>
          <w:sz w:val="24"/>
          <w:szCs w:val="24"/>
          <w:lang w:eastAsia="ru-RU"/>
        </w:rPr>
        <w:t>Анализ показателей</w:t>
      </w:r>
    </w:p>
    <w:p w:rsidR="008E6B8B" w:rsidRPr="00453BCF" w:rsidRDefault="008E6B8B" w:rsidP="00B36D6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53BCF">
        <w:rPr>
          <w:rFonts w:ascii="Times New Roman" w:eastAsia="Times New Roman" w:hAnsi="Times New Roman" w:cs="Times New Roman"/>
          <w:b/>
          <w:sz w:val="24"/>
          <w:szCs w:val="24"/>
          <w:lang w:eastAsia="ru-RU"/>
        </w:rPr>
        <w:t>деятельности МКОУ СОШ п. Терней  по результатам самообследования</w:t>
      </w:r>
    </w:p>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987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6"/>
        <w:gridCol w:w="7419"/>
        <w:gridCol w:w="47"/>
        <w:gridCol w:w="1678"/>
        <w:gridCol w:w="37"/>
      </w:tblGrid>
      <w:tr w:rsidR="008E6B8B" w:rsidRPr="00453BCF" w:rsidTr="00293413">
        <w:trPr>
          <w:trHeight w:val="592"/>
        </w:trPr>
        <w:tc>
          <w:tcPr>
            <w:tcW w:w="696" w:type="dxa"/>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 п/п </w:t>
            </w:r>
          </w:p>
        </w:tc>
        <w:tc>
          <w:tcPr>
            <w:tcW w:w="7419" w:type="dxa"/>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53BCF">
              <w:rPr>
                <w:rFonts w:ascii="Times New Roman" w:eastAsia="Times New Roman" w:hAnsi="Times New Roman" w:cs="Times New Roman"/>
                <w:color w:val="000000"/>
                <w:sz w:val="24"/>
                <w:szCs w:val="24"/>
                <w:lang w:eastAsia="ru-RU"/>
              </w:rPr>
              <w:t xml:space="preserve">Показатели </w:t>
            </w:r>
          </w:p>
        </w:tc>
        <w:tc>
          <w:tcPr>
            <w:tcW w:w="1762" w:type="dxa"/>
            <w:gridSpan w:val="3"/>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Единица измерения </w:t>
            </w:r>
          </w:p>
        </w:tc>
      </w:tr>
      <w:tr w:rsidR="008E6B8B" w:rsidRPr="00453BCF" w:rsidTr="00293413">
        <w:trPr>
          <w:trHeight w:val="320"/>
        </w:trPr>
        <w:tc>
          <w:tcPr>
            <w:tcW w:w="696" w:type="dxa"/>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1. </w:t>
            </w:r>
          </w:p>
        </w:tc>
        <w:tc>
          <w:tcPr>
            <w:tcW w:w="9181" w:type="dxa"/>
            <w:gridSpan w:val="4"/>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453BCF">
              <w:rPr>
                <w:rFonts w:ascii="Times New Roman" w:eastAsia="Times New Roman" w:hAnsi="Times New Roman" w:cs="Times New Roman"/>
                <w:b/>
                <w:color w:val="000000"/>
                <w:sz w:val="24"/>
                <w:szCs w:val="24"/>
                <w:u w:val="single"/>
                <w:lang w:eastAsia="ru-RU"/>
              </w:rPr>
              <w:t xml:space="preserve">Общие сведения об общеобразовательной организации </w:t>
            </w:r>
          </w:p>
        </w:tc>
      </w:tr>
      <w:tr w:rsidR="008E6B8B" w:rsidRPr="00453BCF" w:rsidTr="00293413">
        <w:trPr>
          <w:trHeight w:val="592"/>
        </w:trPr>
        <w:tc>
          <w:tcPr>
            <w:tcW w:w="696" w:type="dxa"/>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1.1 </w:t>
            </w:r>
          </w:p>
        </w:tc>
        <w:tc>
          <w:tcPr>
            <w:tcW w:w="9181" w:type="dxa"/>
            <w:gridSpan w:val="4"/>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Реквизиты лицензии (орган, выдавший лицензию; номер лицензии, серия, номер бланка; начало периода действия; окончание периода действия) </w:t>
            </w:r>
          </w:p>
          <w:p w:rsidR="008E6B8B" w:rsidRPr="00453BCF" w:rsidRDefault="008E6B8B" w:rsidP="00C45DB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Департамент образования и науки Приморского края, № </w:t>
            </w:r>
            <w:r w:rsidR="00C45DBF" w:rsidRPr="00453BCF">
              <w:rPr>
                <w:rFonts w:ascii="Times New Roman" w:eastAsia="Times New Roman" w:hAnsi="Times New Roman" w:cs="Times New Roman"/>
                <w:sz w:val="24"/>
                <w:szCs w:val="24"/>
                <w:lang w:eastAsia="ru-RU"/>
              </w:rPr>
              <w:t>319 от 23.12.2015 г.)</w:t>
            </w:r>
          </w:p>
        </w:tc>
      </w:tr>
      <w:tr w:rsidR="008E6B8B" w:rsidRPr="00453BCF" w:rsidTr="00293413">
        <w:trPr>
          <w:trHeight w:val="592"/>
        </w:trPr>
        <w:tc>
          <w:tcPr>
            <w:tcW w:w="696" w:type="dxa"/>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1.2 </w:t>
            </w:r>
          </w:p>
        </w:tc>
        <w:tc>
          <w:tcPr>
            <w:tcW w:w="9181" w:type="dxa"/>
            <w:gridSpan w:val="4"/>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Реквизиты свидетельства о государственной аккредитации (орган, выдавший свидетельство; номер свидетельства о государственной аккредитации, серия, номер бланка; начало периода действия; окончание периода действия) </w:t>
            </w:r>
          </w:p>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w:t>
            </w:r>
            <w:r w:rsidR="00C45DBF" w:rsidRPr="00453BCF">
              <w:rPr>
                <w:sz w:val="24"/>
                <w:szCs w:val="24"/>
              </w:rPr>
              <w:t xml:space="preserve"> </w:t>
            </w:r>
            <w:r w:rsidR="00C45DBF" w:rsidRPr="00453BCF">
              <w:rPr>
                <w:rFonts w:ascii="Times New Roman" w:eastAsia="Times New Roman" w:hAnsi="Times New Roman" w:cs="Times New Roman"/>
                <w:sz w:val="24"/>
                <w:szCs w:val="24"/>
                <w:lang w:eastAsia="ru-RU"/>
              </w:rPr>
              <w:t>свидетельства об аккредитации (№ 99 от 28.11.2013г., действующего до 28.11.2025г.)</w:t>
            </w:r>
          </w:p>
        </w:tc>
      </w:tr>
      <w:tr w:rsidR="008E6B8B" w:rsidRPr="00453BCF" w:rsidTr="00293413">
        <w:trPr>
          <w:trHeight w:val="316"/>
        </w:trPr>
        <w:tc>
          <w:tcPr>
            <w:tcW w:w="696" w:type="dxa"/>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1.3 </w:t>
            </w:r>
          </w:p>
        </w:tc>
        <w:tc>
          <w:tcPr>
            <w:tcW w:w="7419" w:type="dxa"/>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Общая численность обучающихся </w:t>
            </w:r>
          </w:p>
        </w:tc>
        <w:tc>
          <w:tcPr>
            <w:tcW w:w="1762" w:type="dxa"/>
            <w:gridSpan w:val="3"/>
          </w:tcPr>
          <w:p w:rsidR="008E6B8B" w:rsidRPr="00453BCF" w:rsidRDefault="000543A1"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r w:rsidR="008E6B8B" w:rsidRPr="00453BCF">
              <w:rPr>
                <w:rFonts w:ascii="Times New Roman" w:eastAsia="Times New Roman" w:hAnsi="Times New Roman" w:cs="Times New Roman"/>
                <w:sz w:val="24"/>
                <w:szCs w:val="24"/>
                <w:lang w:eastAsia="ru-RU"/>
              </w:rPr>
              <w:t xml:space="preserve">чел. </w:t>
            </w:r>
          </w:p>
        </w:tc>
      </w:tr>
      <w:tr w:rsidR="008E6B8B" w:rsidRPr="00453BCF" w:rsidTr="00293413">
        <w:trPr>
          <w:trHeight w:val="316"/>
        </w:trPr>
        <w:tc>
          <w:tcPr>
            <w:tcW w:w="696" w:type="dxa"/>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1.4 </w:t>
            </w:r>
          </w:p>
        </w:tc>
        <w:tc>
          <w:tcPr>
            <w:tcW w:w="9181" w:type="dxa"/>
            <w:gridSpan w:val="4"/>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Реализуемые образовательные программы в соответствии с лицензией (перечислить) </w:t>
            </w:r>
          </w:p>
        </w:tc>
      </w:tr>
      <w:tr w:rsidR="008E6B8B" w:rsidRPr="00453BCF" w:rsidTr="00293413">
        <w:trPr>
          <w:trHeight w:val="316"/>
        </w:trPr>
        <w:tc>
          <w:tcPr>
            <w:tcW w:w="696" w:type="dxa"/>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181" w:type="dxa"/>
            <w:gridSpan w:val="4"/>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начального общего образования </w:t>
            </w:r>
          </w:p>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8E6B8B" w:rsidRPr="00453BCF" w:rsidTr="00293413">
        <w:trPr>
          <w:trHeight w:val="316"/>
        </w:trPr>
        <w:tc>
          <w:tcPr>
            <w:tcW w:w="696" w:type="dxa"/>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181" w:type="dxa"/>
            <w:gridSpan w:val="4"/>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основного общего образования </w:t>
            </w:r>
          </w:p>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8E6B8B" w:rsidRPr="00453BCF" w:rsidTr="00293413">
        <w:trPr>
          <w:trHeight w:val="316"/>
        </w:trPr>
        <w:tc>
          <w:tcPr>
            <w:tcW w:w="696" w:type="dxa"/>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181" w:type="dxa"/>
            <w:gridSpan w:val="4"/>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среднего общего образования</w:t>
            </w:r>
          </w:p>
        </w:tc>
      </w:tr>
      <w:tr w:rsidR="008E6B8B" w:rsidRPr="00453BCF" w:rsidTr="00293413">
        <w:trPr>
          <w:trHeight w:val="1144"/>
        </w:trPr>
        <w:tc>
          <w:tcPr>
            <w:tcW w:w="696" w:type="dxa"/>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1.5 </w:t>
            </w:r>
          </w:p>
        </w:tc>
        <w:tc>
          <w:tcPr>
            <w:tcW w:w="7419" w:type="dxa"/>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Количество/доля  обучающихся по каждой реализуемой общеобразовательной программе: </w:t>
            </w:r>
          </w:p>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начального общего образования </w:t>
            </w:r>
          </w:p>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основного общего образования </w:t>
            </w:r>
          </w:p>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среднего общего образования </w:t>
            </w:r>
          </w:p>
        </w:tc>
        <w:tc>
          <w:tcPr>
            <w:tcW w:w="1762" w:type="dxa"/>
            <w:gridSpan w:val="3"/>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чел./% </w:t>
            </w:r>
          </w:p>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E6B8B" w:rsidRPr="00453BCF" w:rsidRDefault="00403A6F"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F65E58" w:rsidRPr="00453BCF">
              <w:rPr>
                <w:rFonts w:ascii="Times New Roman" w:eastAsia="Times New Roman" w:hAnsi="Times New Roman" w:cs="Times New Roman"/>
                <w:sz w:val="24"/>
                <w:szCs w:val="24"/>
                <w:lang w:eastAsia="ru-RU"/>
              </w:rPr>
              <w:t>чел</w:t>
            </w:r>
          </w:p>
          <w:p w:rsidR="008E6B8B" w:rsidRPr="00453BCF" w:rsidRDefault="00403A6F"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F65E58" w:rsidRPr="00453BCF">
              <w:rPr>
                <w:rFonts w:ascii="Times New Roman" w:eastAsia="Times New Roman" w:hAnsi="Times New Roman" w:cs="Times New Roman"/>
                <w:sz w:val="24"/>
                <w:szCs w:val="24"/>
                <w:lang w:eastAsia="ru-RU"/>
              </w:rPr>
              <w:t>чел</w:t>
            </w:r>
          </w:p>
          <w:p w:rsidR="008E6B8B" w:rsidRPr="00453BCF" w:rsidRDefault="00F65E58"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0чел</w:t>
            </w:r>
          </w:p>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8E6B8B" w:rsidRPr="00453BCF" w:rsidTr="00293413">
        <w:trPr>
          <w:trHeight w:val="316"/>
        </w:trPr>
        <w:tc>
          <w:tcPr>
            <w:tcW w:w="696" w:type="dxa"/>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1.6 </w:t>
            </w:r>
          </w:p>
        </w:tc>
        <w:tc>
          <w:tcPr>
            <w:tcW w:w="7419" w:type="dxa"/>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Количество/доля обучающихся по программам углубленного изучения отдельных предметов </w:t>
            </w:r>
          </w:p>
        </w:tc>
        <w:tc>
          <w:tcPr>
            <w:tcW w:w="1762" w:type="dxa"/>
            <w:gridSpan w:val="3"/>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нет </w:t>
            </w:r>
          </w:p>
        </w:tc>
      </w:tr>
      <w:tr w:rsidR="008E6B8B" w:rsidRPr="00453BCF" w:rsidTr="00293413">
        <w:trPr>
          <w:trHeight w:val="316"/>
        </w:trPr>
        <w:tc>
          <w:tcPr>
            <w:tcW w:w="696" w:type="dxa"/>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1.7 </w:t>
            </w:r>
          </w:p>
        </w:tc>
        <w:tc>
          <w:tcPr>
            <w:tcW w:w="7419" w:type="dxa"/>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Количество/доля  обучающихся по программам профильного обучения </w:t>
            </w:r>
          </w:p>
        </w:tc>
        <w:tc>
          <w:tcPr>
            <w:tcW w:w="1762" w:type="dxa"/>
            <w:gridSpan w:val="3"/>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нет </w:t>
            </w:r>
          </w:p>
        </w:tc>
      </w:tr>
      <w:tr w:rsidR="008E6B8B" w:rsidRPr="00453BCF" w:rsidTr="00293413">
        <w:trPr>
          <w:trHeight w:val="316"/>
        </w:trPr>
        <w:tc>
          <w:tcPr>
            <w:tcW w:w="696" w:type="dxa"/>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1.8 </w:t>
            </w:r>
          </w:p>
        </w:tc>
        <w:tc>
          <w:tcPr>
            <w:tcW w:w="7419" w:type="dxa"/>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Доля обучающихся с использованием дистанционных образовательных технологий </w:t>
            </w:r>
          </w:p>
        </w:tc>
        <w:tc>
          <w:tcPr>
            <w:tcW w:w="1762" w:type="dxa"/>
            <w:gridSpan w:val="3"/>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нет </w:t>
            </w:r>
          </w:p>
        </w:tc>
      </w:tr>
      <w:tr w:rsidR="008E6B8B" w:rsidRPr="00453BCF" w:rsidTr="00293413">
        <w:trPr>
          <w:trHeight w:val="320"/>
        </w:trPr>
        <w:tc>
          <w:tcPr>
            <w:tcW w:w="696" w:type="dxa"/>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2. </w:t>
            </w:r>
          </w:p>
        </w:tc>
        <w:tc>
          <w:tcPr>
            <w:tcW w:w="9181" w:type="dxa"/>
            <w:gridSpan w:val="4"/>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453BCF">
              <w:rPr>
                <w:rFonts w:ascii="Times New Roman" w:eastAsia="Times New Roman" w:hAnsi="Times New Roman" w:cs="Times New Roman"/>
                <w:b/>
                <w:color w:val="000000"/>
                <w:sz w:val="24"/>
                <w:szCs w:val="24"/>
                <w:u w:val="single"/>
                <w:lang w:eastAsia="ru-RU"/>
              </w:rPr>
              <w:t xml:space="preserve">Образовательные результаты обучающихся </w:t>
            </w:r>
          </w:p>
        </w:tc>
      </w:tr>
      <w:tr w:rsidR="008E6B8B" w:rsidRPr="00453BCF" w:rsidTr="00293413">
        <w:trPr>
          <w:trHeight w:val="316"/>
        </w:trPr>
        <w:tc>
          <w:tcPr>
            <w:tcW w:w="696" w:type="dxa"/>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2.1 </w:t>
            </w:r>
          </w:p>
        </w:tc>
        <w:tc>
          <w:tcPr>
            <w:tcW w:w="9181" w:type="dxa"/>
            <w:gridSpan w:val="4"/>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Результаты промежуточной аттестации за учебный год </w:t>
            </w:r>
          </w:p>
        </w:tc>
      </w:tr>
      <w:tr w:rsidR="008E6B8B" w:rsidRPr="00453BCF" w:rsidTr="00293413">
        <w:trPr>
          <w:trHeight w:val="316"/>
        </w:trPr>
        <w:tc>
          <w:tcPr>
            <w:tcW w:w="696" w:type="dxa"/>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2.1.1 </w:t>
            </w:r>
          </w:p>
        </w:tc>
        <w:tc>
          <w:tcPr>
            <w:tcW w:w="7419" w:type="dxa"/>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Общая успеваемость </w:t>
            </w:r>
          </w:p>
        </w:tc>
        <w:tc>
          <w:tcPr>
            <w:tcW w:w="1762" w:type="dxa"/>
            <w:gridSpan w:val="3"/>
          </w:tcPr>
          <w:p w:rsidR="008E6B8B" w:rsidRPr="00453BCF" w:rsidRDefault="00293413"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97,3</w:t>
            </w:r>
            <w:r w:rsidR="008E6B8B" w:rsidRPr="00453BCF">
              <w:rPr>
                <w:rFonts w:ascii="Times New Roman" w:eastAsia="Times New Roman" w:hAnsi="Times New Roman" w:cs="Times New Roman"/>
                <w:sz w:val="24"/>
                <w:szCs w:val="24"/>
                <w:lang w:eastAsia="ru-RU"/>
              </w:rPr>
              <w:t>%</w:t>
            </w:r>
          </w:p>
        </w:tc>
      </w:tr>
      <w:tr w:rsidR="008E6B8B" w:rsidRPr="00453BCF" w:rsidTr="00293413">
        <w:trPr>
          <w:trHeight w:val="316"/>
        </w:trPr>
        <w:tc>
          <w:tcPr>
            <w:tcW w:w="696" w:type="dxa"/>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2.1.2 </w:t>
            </w:r>
          </w:p>
        </w:tc>
        <w:tc>
          <w:tcPr>
            <w:tcW w:w="7419" w:type="dxa"/>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Количество/доля обучающихся, успевающих на «4» и «5» </w:t>
            </w:r>
          </w:p>
        </w:tc>
        <w:tc>
          <w:tcPr>
            <w:tcW w:w="1762" w:type="dxa"/>
            <w:gridSpan w:val="3"/>
          </w:tcPr>
          <w:p w:rsidR="008E6B8B" w:rsidRPr="00453BCF" w:rsidRDefault="00F65E58"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35</w:t>
            </w:r>
            <w:r w:rsidR="00293413" w:rsidRPr="00453BCF">
              <w:rPr>
                <w:rFonts w:ascii="Times New Roman" w:eastAsia="Times New Roman" w:hAnsi="Times New Roman" w:cs="Times New Roman"/>
                <w:sz w:val="24"/>
                <w:szCs w:val="24"/>
                <w:lang w:eastAsia="ru-RU"/>
              </w:rPr>
              <w:t>%</w:t>
            </w:r>
          </w:p>
        </w:tc>
      </w:tr>
      <w:tr w:rsidR="008E6B8B" w:rsidRPr="00453BCF" w:rsidTr="00293413">
        <w:trPr>
          <w:trHeight w:val="316"/>
        </w:trPr>
        <w:tc>
          <w:tcPr>
            <w:tcW w:w="696" w:type="dxa"/>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2.2 </w:t>
            </w:r>
          </w:p>
        </w:tc>
        <w:tc>
          <w:tcPr>
            <w:tcW w:w="9181" w:type="dxa"/>
            <w:gridSpan w:val="4"/>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Результаты государственной итоговой аттестации по обязатель</w:t>
            </w:r>
            <w:r w:rsidR="00F65E58" w:rsidRPr="00453BCF">
              <w:rPr>
                <w:rFonts w:ascii="Times New Roman" w:eastAsia="Times New Roman" w:hAnsi="Times New Roman" w:cs="Times New Roman"/>
                <w:sz w:val="24"/>
                <w:szCs w:val="24"/>
                <w:lang w:eastAsia="ru-RU"/>
              </w:rPr>
              <w:t xml:space="preserve">ным предметам: средний балл </w:t>
            </w:r>
            <w:r w:rsidRPr="00453BCF">
              <w:rPr>
                <w:rFonts w:ascii="Times New Roman" w:eastAsia="Times New Roman" w:hAnsi="Times New Roman" w:cs="Times New Roman"/>
                <w:sz w:val="24"/>
                <w:szCs w:val="24"/>
                <w:lang w:eastAsia="ru-RU"/>
              </w:rPr>
              <w:t xml:space="preserve"> ОГЭ</w:t>
            </w:r>
          </w:p>
        </w:tc>
      </w:tr>
      <w:tr w:rsidR="008E6B8B" w:rsidRPr="00453BCF" w:rsidTr="00293413">
        <w:trPr>
          <w:trHeight w:val="316"/>
        </w:trPr>
        <w:tc>
          <w:tcPr>
            <w:tcW w:w="696" w:type="dxa"/>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2.2.1 </w:t>
            </w:r>
          </w:p>
        </w:tc>
        <w:tc>
          <w:tcPr>
            <w:tcW w:w="7419" w:type="dxa"/>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9 класс (русский язык) </w:t>
            </w:r>
          </w:p>
        </w:tc>
        <w:tc>
          <w:tcPr>
            <w:tcW w:w="1762" w:type="dxa"/>
            <w:gridSpan w:val="3"/>
          </w:tcPr>
          <w:p w:rsidR="008E6B8B" w:rsidRPr="00453BCF" w:rsidRDefault="00403A6F"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балла</w:t>
            </w:r>
          </w:p>
        </w:tc>
      </w:tr>
      <w:tr w:rsidR="008E6B8B" w:rsidRPr="00453BCF" w:rsidTr="00293413">
        <w:trPr>
          <w:gridAfter w:val="1"/>
          <w:wAfter w:w="37" w:type="dxa"/>
          <w:trHeight w:val="316"/>
        </w:trPr>
        <w:tc>
          <w:tcPr>
            <w:tcW w:w="696" w:type="dxa"/>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2.2.2 </w:t>
            </w:r>
          </w:p>
        </w:tc>
        <w:tc>
          <w:tcPr>
            <w:tcW w:w="7466" w:type="dxa"/>
            <w:gridSpan w:val="2"/>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9 класс (математика) </w:t>
            </w:r>
          </w:p>
        </w:tc>
        <w:tc>
          <w:tcPr>
            <w:tcW w:w="1678" w:type="dxa"/>
          </w:tcPr>
          <w:p w:rsidR="008E6B8B" w:rsidRPr="00453BCF" w:rsidRDefault="00403A6F"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r w:rsidR="008E6B8B" w:rsidRPr="00453BCF">
              <w:rPr>
                <w:rFonts w:ascii="Times New Roman" w:eastAsia="Times New Roman" w:hAnsi="Times New Roman" w:cs="Times New Roman"/>
                <w:sz w:val="24"/>
                <w:szCs w:val="24"/>
                <w:lang w:eastAsia="ru-RU"/>
              </w:rPr>
              <w:t xml:space="preserve"> балла</w:t>
            </w:r>
          </w:p>
        </w:tc>
      </w:tr>
      <w:tr w:rsidR="008E6B8B" w:rsidRPr="00453BCF" w:rsidTr="00293413">
        <w:trPr>
          <w:gridAfter w:val="1"/>
          <w:wAfter w:w="37" w:type="dxa"/>
          <w:trHeight w:val="316"/>
        </w:trPr>
        <w:tc>
          <w:tcPr>
            <w:tcW w:w="9840" w:type="dxa"/>
            <w:gridSpan w:val="4"/>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p>
        </w:tc>
      </w:tr>
      <w:tr w:rsidR="008E6B8B" w:rsidRPr="00453BCF" w:rsidTr="00293413">
        <w:trPr>
          <w:gridAfter w:val="1"/>
          <w:wAfter w:w="37" w:type="dxa"/>
          <w:trHeight w:val="320"/>
        </w:trPr>
        <w:tc>
          <w:tcPr>
            <w:tcW w:w="696" w:type="dxa"/>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3. </w:t>
            </w:r>
          </w:p>
        </w:tc>
        <w:tc>
          <w:tcPr>
            <w:tcW w:w="9144" w:type="dxa"/>
            <w:gridSpan w:val="3"/>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453BCF">
              <w:rPr>
                <w:rFonts w:ascii="Times New Roman" w:eastAsia="Times New Roman" w:hAnsi="Times New Roman" w:cs="Times New Roman"/>
                <w:b/>
                <w:color w:val="000000"/>
                <w:sz w:val="24"/>
                <w:szCs w:val="24"/>
                <w:u w:val="single"/>
                <w:lang w:eastAsia="ru-RU"/>
              </w:rPr>
              <w:t xml:space="preserve">Кадровое обеспечение учебного процесса </w:t>
            </w:r>
          </w:p>
        </w:tc>
      </w:tr>
      <w:tr w:rsidR="008E6B8B" w:rsidRPr="00453BCF" w:rsidTr="00293413">
        <w:trPr>
          <w:gridAfter w:val="1"/>
          <w:wAfter w:w="37" w:type="dxa"/>
          <w:trHeight w:val="316"/>
        </w:trPr>
        <w:tc>
          <w:tcPr>
            <w:tcW w:w="696" w:type="dxa"/>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3.1 </w:t>
            </w:r>
          </w:p>
        </w:tc>
        <w:tc>
          <w:tcPr>
            <w:tcW w:w="7466" w:type="dxa"/>
            <w:gridSpan w:val="2"/>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Общая численность педагогических работников </w:t>
            </w:r>
          </w:p>
        </w:tc>
        <w:tc>
          <w:tcPr>
            <w:tcW w:w="1678" w:type="dxa"/>
          </w:tcPr>
          <w:p w:rsidR="008E6B8B" w:rsidRPr="00453BCF" w:rsidRDefault="00403A6F"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E6B8B" w:rsidRPr="00453BCF">
              <w:rPr>
                <w:rFonts w:ascii="Times New Roman" w:eastAsia="Times New Roman" w:hAnsi="Times New Roman" w:cs="Times New Roman"/>
                <w:sz w:val="24"/>
                <w:szCs w:val="24"/>
                <w:lang w:eastAsia="ru-RU"/>
              </w:rPr>
              <w:t xml:space="preserve"> чел. </w:t>
            </w:r>
          </w:p>
        </w:tc>
      </w:tr>
      <w:tr w:rsidR="008E6B8B" w:rsidRPr="00453BCF" w:rsidTr="00293413">
        <w:trPr>
          <w:gridAfter w:val="1"/>
          <w:wAfter w:w="37" w:type="dxa"/>
          <w:trHeight w:val="316"/>
        </w:trPr>
        <w:tc>
          <w:tcPr>
            <w:tcW w:w="696" w:type="dxa"/>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3.2 </w:t>
            </w:r>
          </w:p>
        </w:tc>
        <w:tc>
          <w:tcPr>
            <w:tcW w:w="7466" w:type="dxa"/>
            <w:gridSpan w:val="2"/>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Количество/доля педагогических работников, имеющих высшее образование, из них: </w:t>
            </w:r>
          </w:p>
        </w:tc>
        <w:tc>
          <w:tcPr>
            <w:tcW w:w="1678" w:type="dxa"/>
          </w:tcPr>
          <w:p w:rsidR="008E6B8B" w:rsidRPr="00453BCF" w:rsidRDefault="00AD437E"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F65E58" w:rsidRPr="00453BCF">
              <w:rPr>
                <w:rFonts w:ascii="Times New Roman" w:eastAsia="Times New Roman" w:hAnsi="Times New Roman" w:cs="Times New Roman"/>
                <w:sz w:val="24"/>
                <w:szCs w:val="24"/>
                <w:lang w:eastAsia="ru-RU"/>
              </w:rPr>
              <w:t xml:space="preserve"> чел</w:t>
            </w:r>
            <w:r w:rsidR="008E6B8B" w:rsidRPr="00453BCF">
              <w:rPr>
                <w:rFonts w:ascii="Times New Roman" w:eastAsia="Times New Roman" w:hAnsi="Times New Roman" w:cs="Times New Roman"/>
                <w:sz w:val="24"/>
                <w:szCs w:val="24"/>
                <w:lang w:eastAsia="ru-RU"/>
              </w:rPr>
              <w:t xml:space="preserve"> </w:t>
            </w:r>
          </w:p>
        </w:tc>
      </w:tr>
      <w:tr w:rsidR="008E6B8B" w:rsidRPr="00453BCF" w:rsidTr="00293413">
        <w:trPr>
          <w:gridAfter w:val="1"/>
          <w:wAfter w:w="37" w:type="dxa"/>
          <w:trHeight w:val="316"/>
        </w:trPr>
        <w:tc>
          <w:tcPr>
            <w:tcW w:w="696" w:type="dxa"/>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3.2.1 </w:t>
            </w:r>
          </w:p>
        </w:tc>
        <w:tc>
          <w:tcPr>
            <w:tcW w:w="7466" w:type="dxa"/>
            <w:gridSpan w:val="2"/>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непедагогическое </w:t>
            </w:r>
          </w:p>
        </w:tc>
        <w:tc>
          <w:tcPr>
            <w:tcW w:w="1678" w:type="dxa"/>
          </w:tcPr>
          <w:p w:rsidR="008E6B8B" w:rsidRPr="00453BCF" w:rsidRDefault="00AD437E"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8E6B8B" w:rsidRPr="00453BCF" w:rsidTr="00293413">
        <w:trPr>
          <w:gridAfter w:val="1"/>
          <w:wAfter w:w="37" w:type="dxa"/>
          <w:trHeight w:val="316"/>
        </w:trPr>
        <w:tc>
          <w:tcPr>
            <w:tcW w:w="696" w:type="dxa"/>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3.3 </w:t>
            </w:r>
          </w:p>
        </w:tc>
        <w:tc>
          <w:tcPr>
            <w:tcW w:w="7466" w:type="dxa"/>
            <w:gridSpan w:val="2"/>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Количество/доля педагогических работников, имеющих среднее специальное образование, из них </w:t>
            </w:r>
          </w:p>
        </w:tc>
        <w:tc>
          <w:tcPr>
            <w:tcW w:w="1678" w:type="dxa"/>
          </w:tcPr>
          <w:p w:rsidR="008E6B8B" w:rsidRPr="00453BCF" w:rsidRDefault="00AD437E"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F65E58" w:rsidRPr="00453BCF">
              <w:rPr>
                <w:rFonts w:ascii="Times New Roman" w:eastAsia="Times New Roman" w:hAnsi="Times New Roman" w:cs="Times New Roman"/>
                <w:sz w:val="24"/>
                <w:szCs w:val="24"/>
                <w:lang w:eastAsia="ru-RU"/>
              </w:rPr>
              <w:t>чел</w:t>
            </w:r>
            <w:r w:rsidR="008E6B8B" w:rsidRPr="00453BCF">
              <w:rPr>
                <w:rFonts w:ascii="Times New Roman" w:eastAsia="Times New Roman" w:hAnsi="Times New Roman" w:cs="Times New Roman"/>
                <w:sz w:val="24"/>
                <w:szCs w:val="24"/>
                <w:lang w:eastAsia="ru-RU"/>
              </w:rPr>
              <w:t xml:space="preserve"> </w:t>
            </w:r>
          </w:p>
        </w:tc>
      </w:tr>
      <w:tr w:rsidR="008E6B8B" w:rsidRPr="00453BCF" w:rsidTr="00293413">
        <w:trPr>
          <w:gridAfter w:val="1"/>
          <w:wAfter w:w="37" w:type="dxa"/>
          <w:trHeight w:val="592"/>
        </w:trPr>
        <w:tc>
          <w:tcPr>
            <w:tcW w:w="696" w:type="dxa"/>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3.4 </w:t>
            </w:r>
          </w:p>
        </w:tc>
        <w:tc>
          <w:tcPr>
            <w:tcW w:w="7466" w:type="dxa"/>
            <w:gridSpan w:val="2"/>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Количество/доля педагогических работников, которым по результатам аттестации присвоена квалификационная категория, из них: </w:t>
            </w:r>
          </w:p>
        </w:tc>
        <w:tc>
          <w:tcPr>
            <w:tcW w:w="1678" w:type="dxa"/>
          </w:tcPr>
          <w:p w:rsidR="008E6B8B" w:rsidRPr="00453BCF" w:rsidRDefault="00AD437E"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F65E58" w:rsidRPr="00453BCF">
              <w:rPr>
                <w:rFonts w:ascii="Times New Roman" w:eastAsia="Times New Roman" w:hAnsi="Times New Roman" w:cs="Times New Roman"/>
                <w:sz w:val="24"/>
                <w:szCs w:val="24"/>
                <w:lang w:eastAsia="ru-RU"/>
              </w:rPr>
              <w:t>чел</w:t>
            </w:r>
            <w:r w:rsidR="008E6B8B" w:rsidRPr="00453BCF">
              <w:rPr>
                <w:rFonts w:ascii="Times New Roman" w:eastAsia="Times New Roman" w:hAnsi="Times New Roman" w:cs="Times New Roman"/>
                <w:sz w:val="24"/>
                <w:szCs w:val="24"/>
                <w:lang w:eastAsia="ru-RU"/>
              </w:rPr>
              <w:t xml:space="preserve"> </w:t>
            </w:r>
          </w:p>
        </w:tc>
      </w:tr>
      <w:tr w:rsidR="008E6B8B" w:rsidRPr="00453BCF" w:rsidTr="00293413">
        <w:trPr>
          <w:gridAfter w:val="1"/>
          <w:wAfter w:w="37" w:type="dxa"/>
          <w:trHeight w:val="316"/>
        </w:trPr>
        <w:tc>
          <w:tcPr>
            <w:tcW w:w="696" w:type="dxa"/>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3.4.1 </w:t>
            </w:r>
          </w:p>
        </w:tc>
        <w:tc>
          <w:tcPr>
            <w:tcW w:w="7466" w:type="dxa"/>
            <w:gridSpan w:val="2"/>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высшая </w:t>
            </w:r>
          </w:p>
        </w:tc>
        <w:tc>
          <w:tcPr>
            <w:tcW w:w="1678" w:type="dxa"/>
          </w:tcPr>
          <w:p w:rsidR="008E6B8B" w:rsidRPr="00453BCF" w:rsidRDefault="00F65E58" w:rsidP="008A614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1чел</w:t>
            </w:r>
            <w:r w:rsidR="008E6B8B" w:rsidRPr="00453BCF">
              <w:rPr>
                <w:rFonts w:ascii="Times New Roman" w:eastAsia="Times New Roman" w:hAnsi="Times New Roman" w:cs="Times New Roman"/>
                <w:sz w:val="24"/>
                <w:szCs w:val="24"/>
                <w:lang w:eastAsia="ru-RU"/>
              </w:rPr>
              <w:t xml:space="preserve"> </w:t>
            </w:r>
          </w:p>
        </w:tc>
      </w:tr>
      <w:tr w:rsidR="008E6B8B" w:rsidRPr="00453BCF" w:rsidTr="00293413">
        <w:trPr>
          <w:gridAfter w:val="1"/>
          <w:wAfter w:w="37" w:type="dxa"/>
          <w:trHeight w:val="316"/>
        </w:trPr>
        <w:tc>
          <w:tcPr>
            <w:tcW w:w="696" w:type="dxa"/>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3.4.2 </w:t>
            </w:r>
          </w:p>
        </w:tc>
        <w:tc>
          <w:tcPr>
            <w:tcW w:w="7466" w:type="dxa"/>
            <w:gridSpan w:val="2"/>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первая </w:t>
            </w:r>
          </w:p>
        </w:tc>
        <w:tc>
          <w:tcPr>
            <w:tcW w:w="1678" w:type="dxa"/>
          </w:tcPr>
          <w:p w:rsidR="008E6B8B" w:rsidRPr="00453BCF" w:rsidRDefault="00F65E58" w:rsidP="008A614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1чел</w:t>
            </w:r>
            <w:r w:rsidR="008E6B8B" w:rsidRPr="00453BCF">
              <w:rPr>
                <w:rFonts w:ascii="Times New Roman" w:eastAsia="Times New Roman" w:hAnsi="Times New Roman" w:cs="Times New Roman"/>
                <w:sz w:val="24"/>
                <w:szCs w:val="24"/>
                <w:lang w:eastAsia="ru-RU"/>
              </w:rPr>
              <w:t xml:space="preserve"> </w:t>
            </w:r>
          </w:p>
        </w:tc>
      </w:tr>
      <w:tr w:rsidR="008E6B8B" w:rsidRPr="00453BCF" w:rsidTr="00293413">
        <w:trPr>
          <w:gridAfter w:val="1"/>
          <w:wAfter w:w="37" w:type="dxa"/>
          <w:trHeight w:val="316"/>
        </w:trPr>
        <w:tc>
          <w:tcPr>
            <w:tcW w:w="696" w:type="dxa"/>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3.4.3.</w:t>
            </w:r>
          </w:p>
        </w:tc>
        <w:tc>
          <w:tcPr>
            <w:tcW w:w="7466" w:type="dxa"/>
            <w:gridSpan w:val="2"/>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Соответствие занимаемой должности</w:t>
            </w:r>
          </w:p>
        </w:tc>
        <w:tc>
          <w:tcPr>
            <w:tcW w:w="1678" w:type="dxa"/>
          </w:tcPr>
          <w:p w:rsidR="008E6B8B" w:rsidRPr="00453BCF" w:rsidRDefault="00AD437E" w:rsidP="008A614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F65E58" w:rsidRPr="00453BCF">
              <w:rPr>
                <w:rFonts w:ascii="Times New Roman" w:eastAsia="Times New Roman" w:hAnsi="Times New Roman" w:cs="Times New Roman"/>
                <w:sz w:val="24"/>
                <w:szCs w:val="24"/>
                <w:lang w:eastAsia="ru-RU"/>
              </w:rPr>
              <w:t>чел</w:t>
            </w:r>
          </w:p>
        </w:tc>
      </w:tr>
      <w:tr w:rsidR="008E6B8B" w:rsidRPr="00453BCF" w:rsidTr="00293413">
        <w:trPr>
          <w:gridAfter w:val="1"/>
          <w:wAfter w:w="37" w:type="dxa"/>
          <w:trHeight w:val="316"/>
        </w:trPr>
        <w:tc>
          <w:tcPr>
            <w:tcW w:w="696" w:type="dxa"/>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3.4.4</w:t>
            </w:r>
          </w:p>
        </w:tc>
        <w:tc>
          <w:tcPr>
            <w:tcW w:w="7466" w:type="dxa"/>
            <w:gridSpan w:val="2"/>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Без категории</w:t>
            </w:r>
          </w:p>
        </w:tc>
        <w:tc>
          <w:tcPr>
            <w:tcW w:w="1678" w:type="dxa"/>
          </w:tcPr>
          <w:p w:rsidR="008E6B8B" w:rsidRPr="00453BCF" w:rsidRDefault="00AD437E" w:rsidP="008A614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F65E58" w:rsidRPr="00453BCF">
              <w:rPr>
                <w:rFonts w:ascii="Times New Roman" w:eastAsia="Times New Roman" w:hAnsi="Times New Roman" w:cs="Times New Roman"/>
                <w:sz w:val="24"/>
                <w:szCs w:val="24"/>
                <w:lang w:eastAsia="ru-RU"/>
              </w:rPr>
              <w:t>чел</w:t>
            </w:r>
          </w:p>
        </w:tc>
      </w:tr>
      <w:tr w:rsidR="008E6B8B" w:rsidRPr="00453BCF" w:rsidTr="00293413">
        <w:trPr>
          <w:gridAfter w:val="1"/>
          <w:wAfter w:w="37" w:type="dxa"/>
          <w:trHeight w:val="316"/>
        </w:trPr>
        <w:tc>
          <w:tcPr>
            <w:tcW w:w="696" w:type="dxa"/>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3.5 </w:t>
            </w:r>
          </w:p>
        </w:tc>
        <w:tc>
          <w:tcPr>
            <w:tcW w:w="9144" w:type="dxa"/>
            <w:gridSpan w:val="3"/>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Количество/доля педагогических работников, педагогический стаж работы которых составляет: </w:t>
            </w:r>
          </w:p>
        </w:tc>
      </w:tr>
    </w:tbl>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259"/>
        <w:gridCol w:w="1422"/>
      </w:tblGrid>
      <w:tr w:rsidR="008E6B8B" w:rsidRPr="00453BCF" w:rsidTr="003F2A51">
        <w:trPr>
          <w:trHeight w:val="592"/>
        </w:trPr>
        <w:tc>
          <w:tcPr>
            <w:tcW w:w="696" w:type="dxa"/>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 п/п </w:t>
            </w:r>
          </w:p>
        </w:tc>
        <w:tc>
          <w:tcPr>
            <w:tcW w:w="0" w:type="auto"/>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Показатели </w:t>
            </w:r>
          </w:p>
        </w:tc>
        <w:tc>
          <w:tcPr>
            <w:tcW w:w="0" w:type="auto"/>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Единица измерения </w:t>
            </w:r>
          </w:p>
        </w:tc>
      </w:tr>
      <w:tr w:rsidR="008E6B8B" w:rsidRPr="00453BCF" w:rsidTr="003F2A51">
        <w:trPr>
          <w:trHeight w:val="592"/>
        </w:trPr>
        <w:tc>
          <w:tcPr>
            <w:tcW w:w="696" w:type="dxa"/>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3.5.1 </w:t>
            </w:r>
          </w:p>
        </w:tc>
        <w:tc>
          <w:tcPr>
            <w:tcW w:w="0" w:type="auto"/>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От 3- 10 лет, </w:t>
            </w:r>
          </w:p>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в том числе молодых специалистов </w:t>
            </w:r>
          </w:p>
        </w:tc>
        <w:tc>
          <w:tcPr>
            <w:tcW w:w="0" w:type="auto"/>
          </w:tcPr>
          <w:p w:rsidR="008E6B8B" w:rsidRPr="00453BCF" w:rsidRDefault="00AD437E"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sidR="008E6B8B" w:rsidRPr="00453BCF">
              <w:rPr>
                <w:rFonts w:ascii="Times New Roman" w:eastAsia="Times New Roman" w:hAnsi="Times New Roman" w:cs="Times New Roman"/>
                <w:sz w:val="24"/>
                <w:szCs w:val="24"/>
                <w:lang w:eastAsia="ru-RU"/>
              </w:rPr>
              <w:t xml:space="preserve">чел./ </w:t>
            </w:r>
          </w:p>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8E6B8B" w:rsidRPr="00453BCF" w:rsidTr="003F2A51">
        <w:trPr>
          <w:trHeight w:val="316"/>
        </w:trPr>
        <w:tc>
          <w:tcPr>
            <w:tcW w:w="696" w:type="dxa"/>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3.5.2 </w:t>
            </w:r>
          </w:p>
        </w:tc>
        <w:tc>
          <w:tcPr>
            <w:tcW w:w="0" w:type="auto"/>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свыше 20 лет </w:t>
            </w:r>
          </w:p>
        </w:tc>
        <w:tc>
          <w:tcPr>
            <w:tcW w:w="0" w:type="auto"/>
          </w:tcPr>
          <w:p w:rsidR="008E6B8B" w:rsidRPr="00453BCF" w:rsidRDefault="003F2A51" w:rsidP="008A614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4</w:t>
            </w:r>
            <w:r w:rsidR="008E6B8B" w:rsidRPr="00453BCF">
              <w:rPr>
                <w:rFonts w:ascii="Times New Roman" w:eastAsia="Times New Roman" w:hAnsi="Times New Roman" w:cs="Times New Roman"/>
                <w:sz w:val="24"/>
                <w:szCs w:val="24"/>
                <w:lang w:eastAsia="ru-RU"/>
              </w:rPr>
              <w:t xml:space="preserve">чел </w:t>
            </w:r>
          </w:p>
        </w:tc>
      </w:tr>
      <w:tr w:rsidR="008E6B8B" w:rsidRPr="00453BCF" w:rsidTr="003F2A51">
        <w:trPr>
          <w:trHeight w:val="316"/>
        </w:trPr>
        <w:tc>
          <w:tcPr>
            <w:tcW w:w="696" w:type="dxa"/>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3.6 </w:t>
            </w:r>
          </w:p>
        </w:tc>
        <w:tc>
          <w:tcPr>
            <w:tcW w:w="0" w:type="auto"/>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Количество/доля педагогиче</w:t>
            </w:r>
            <w:r w:rsidR="003F2A51" w:rsidRPr="00453BCF">
              <w:rPr>
                <w:rFonts w:ascii="Times New Roman" w:eastAsia="Times New Roman" w:hAnsi="Times New Roman" w:cs="Times New Roman"/>
                <w:sz w:val="24"/>
                <w:szCs w:val="24"/>
                <w:lang w:eastAsia="ru-RU"/>
              </w:rPr>
              <w:t>ских работников в возрасте до 40</w:t>
            </w:r>
            <w:r w:rsidRPr="00453BCF">
              <w:rPr>
                <w:rFonts w:ascii="Times New Roman" w:eastAsia="Times New Roman" w:hAnsi="Times New Roman" w:cs="Times New Roman"/>
                <w:sz w:val="24"/>
                <w:szCs w:val="24"/>
                <w:lang w:eastAsia="ru-RU"/>
              </w:rPr>
              <w:t xml:space="preserve"> лет </w:t>
            </w:r>
          </w:p>
        </w:tc>
        <w:tc>
          <w:tcPr>
            <w:tcW w:w="0" w:type="auto"/>
          </w:tcPr>
          <w:p w:rsidR="008E6B8B" w:rsidRPr="00453BCF" w:rsidRDefault="003F2A51" w:rsidP="008A614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3</w:t>
            </w:r>
            <w:r w:rsidR="008E6B8B" w:rsidRPr="00453BCF">
              <w:rPr>
                <w:rFonts w:ascii="Times New Roman" w:eastAsia="Times New Roman" w:hAnsi="Times New Roman" w:cs="Times New Roman"/>
                <w:sz w:val="24"/>
                <w:szCs w:val="24"/>
                <w:lang w:eastAsia="ru-RU"/>
              </w:rPr>
              <w:t xml:space="preserve">чел. </w:t>
            </w:r>
          </w:p>
        </w:tc>
      </w:tr>
      <w:tr w:rsidR="008E6B8B" w:rsidRPr="00453BCF" w:rsidTr="003F2A51">
        <w:trPr>
          <w:trHeight w:val="316"/>
        </w:trPr>
        <w:tc>
          <w:tcPr>
            <w:tcW w:w="696" w:type="dxa"/>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3.7 </w:t>
            </w:r>
          </w:p>
        </w:tc>
        <w:tc>
          <w:tcPr>
            <w:tcW w:w="0" w:type="auto"/>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Количество/доля педагогич</w:t>
            </w:r>
            <w:r w:rsidR="008A6148" w:rsidRPr="00453BCF">
              <w:rPr>
                <w:rFonts w:ascii="Times New Roman" w:eastAsia="Times New Roman" w:hAnsi="Times New Roman" w:cs="Times New Roman"/>
                <w:sz w:val="24"/>
                <w:szCs w:val="24"/>
                <w:lang w:eastAsia="ru-RU"/>
              </w:rPr>
              <w:t>еских работников в возрасте от 4</w:t>
            </w:r>
            <w:r w:rsidR="003F2A51" w:rsidRPr="00453BCF">
              <w:rPr>
                <w:rFonts w:ascii="Times New Roman" w:eastAsia="Times New Roman" w:hAnsi="Times New Roman" w:cs="Times New Roman"/>
                <w:sz w:val="24"/>
                <w:szCs w:val="24"/>
                <w:lang w:eastAsia="ru-RU"/>
              </w:rPr>
              <w:t>0</w:t>
            </w:r>
            <w:r w:rsidRPr="00453BCF">
              <w:rPr>
                <w:rFonts w:ascii="Times New Roman" w:eastAsia="Times New Roman" w:hAnsi="Times New Roman" w:cs="Times New Roman"/>
                <w:sz w:val="24"/>
                <w:szCs w:val="24"/>
                <w:lang w:eastAsia="ru-RU"/>
              </w:rPr>
              <w:t xml:space="preserve"> лет </w:t>
            </w:r>
          </w:p>
        </w:tc>
        <w:tc>
          <w:tcPr>
            <w:tcW w:w="0" w:type="auto"/>
          </w:tcPr>
          <w:p w:rsidR="008E6B8B" w:rsidRPr="00453BCF" w:rsidRDefault="00AD437E" w:rsidP="008A614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8E6B8B" w:rsidRPr="00453BCF">
              <w:rPr>
                <w:rFonts w:ascii="Times New Roman" w:eastAsia="Times New Roman" w:hAnsi="Times New Roman" w:cs="Times New Roman"/>
                <w:sz w:val="24"/>
                <w:szCs w:val="24"/>
                <w:lang w:eastAsia="ru-RU"/>
              </w:rPr>
              <w:t xml:space="preserve">чел </w:t>
            </w:r>
          </w:p>
        </w:tc>
      </w:tr>
      <w:tr w:rsidR="008E6B8B" w:rsidRPr="00453BCF" w:rsidTr="003F2A51">
        <w:trPr>
          <w:trHeight w:val="868"/>
        </w:trPr>
        <w:tc>
          <w:tcPr>
            <w:tcW w:w="696" w:type="dxa"/>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3.8 </w:t>
            </w:r>
          </w:p>
        </w:tc>
        <w:tc>
          <w:tcPr>
            <w:tcW w:w="0" w:type="auto"/>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Количество/доля педагогических работников и управленческих кадров, прошедших за последние 5 лет повышение квалификации/переподготовку по профилю осуществляемой ими образовательной деятельности в учреждениях высшего профессионального образования, а также в учреждениях системы переподготовки и повышения квалификации </w:t>
            </w:r>
          </w:p>
        </w:tc>
        <w:tc>
          <w:tcPr>
            <w:tcW w:w="0" w:type="auto"/>
          </w:tcPr>
          <w:p w:rsidR="008E6B8B" w:rsidRPr="00453BCF" w:rsidRDefault="000543A1"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3F2A51" w:rsidRPr="00453BCF">
              <w:rPr>
                <w:rFonts w:ascii="Times New Roman" w:eastAsia="Times New Roman" w:hAnsi="Times New Roman" w:cs="Times New Roman"/>
                <w:sz w:val="24"/>
                <w:szCs w:val="24"/>
                <w:lang w:eastAsia="ru-RU"/>
              </w:rPr>
              <w:t>чел</w:t>
            </w:r>
          </w:p>
        </w:tc>
      </w:tr>
      <w:tr w:rsidR="008E6B8B" w:rsidRPr="00453BCF" w:rsidTr="003F2A51">
        <w:trPr>
          <w:trHeight w:val="592"/>
        </w:trPr>
        <w:tc>
          <w:tcPr>
            <w:tcW w:w="696" w:type="dxa"/>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3.9 </w:t>
            </w:r>
          </w:p>
        </w:tc>
        <w:tc>
          <w:tcPr>
            <w:tcW w:w="0" w:type="auto"/>
          </w:tcPr>
          <w:p w:rsidR="008E6B8B" w:rsidRPr="00453BCF" w:rsidRDefault="008E6B8B"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Доля педагогических и управленческих кадров, прошедших повышение квалификации для работы по ФГОСу (в общей численности педагогических и управленческих кадров), в том числе: </w:t>
            </w:r>
          </w:p>
        </w:tc>
        <w:tc>
          <w:tcPr>
            <w:tcW w:w="0" w:type="auto"/>
          </w:tcPr>
          <w:p w:rsidR="008E6B8B" w:rsidRPr="00453BCF" w:rsidRDefault="000543A1" w:rsidP="004177B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bookmarkStart w:id="0" w:name="_GoBack"/>
            <w:bookmarkEnd w:id="0"/>
            <w:r w:rsidR="003F2A51" w:rsidRPr="00453BCF">
              <w:rPr>
                <w:rFonts w:ascii="Times New Roman" w:eastAsia="Times New Roman" w:hAnsi="Times New Roman" w:cs="Times New Roman"/>
                <w:sz w:val="24"/>
                <w:szCs w:val="24"/>
                <w:lang w:eastAsia="ru-RU"/>
              </w:rPr>
              <w:t>чел</w:t>
            </w:r>
            <w:r w:rsidR="008E6B8B" w:rsidRPr="00453BCF">
              <w:rPr>
                <w:rFonts w:ascii="Times New Roman" w:eastAsia="Times New Roman" w:hAnsi="Times New Roman" w:cs="Times New Roman"/>
                <w:sz w:val="24"/>
                <w:szCs w:val="24"/>
                <w:lang w:eastAsia="ru-RU"/>
              </w:rPr>
              <w:t xml:space="preserve"> </w:t>
            </w:r>
          </w:p>
        </w:tc>
      </w:tr>
    </w:tbl>
    <w:p w:rsidR="008E6B8B" w:rsidRPr="00453BCF" w:rsidRDefault="008E6B8B" w:rsidP="004177B2">
      <w:pPr>
        <w:shd w:val="clear" w:color="auto" w:fill="FFFFFF"/>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p>
    <w:p w:rsidR="00813A46" w:rsidRPr="00453BCF" w:rsidRDefault="008E6B8B" w:rsidP="004177B2">
      <w:pPr>
        <w:pStyle w:val="10"/>
        <w:shd w:val="clear" w:color="auto" w:fill="FFFFFF"/>
        <w:ind w:left="-142" w:firstLine="142"/>
        <w:jc w:val="both"/>
        <w:rPr>
          <w:rFonts w:ascii="Times New Roman" w:hAnsi="Times New Roman" w:cs="Times New Roman"/>
          <w:b/>
          <w:sz w:val="24"/>
          <w:szCs w:val="24"/>
          <w:lang w:val="ru-RU"/>
        </w:rPr>
      </w:pPr>
      <w:r w:rsidRPr="00453BCF">
        <w:rPr>
          <w:rFonts w:ascii="Times New Roman" w:hAnsi="Times New Roman" w:cs="Times New Roman"/>
          <w:b/>
          <w:color w:val="FF0000"/>
          <w:sz w:val="24"/>
          <w:szCs w:val="24"/>
          <w:lang w:val="ru-RU" w:eastAsia="ru-RU"/>
        </w:rPr>
        <w:t xml:space="preserve"> </w:t>
      </w:r>
      <w:r w:rsidR="00813A46" w:rsidRPr="00453BCF">
        <w:rPr>
          <w:rFonts w:ascii="Times New Roman" w:hAnsi="Times New Roman" w:cs="Times New Roman"/>
          <w:b/>
          <w:sz w:val="24"/>
          <w:szCs w:val="24"/>
          <w:lang w:val="ru-RU"/>
        </w:rPr>
        <w:t xml:space="preserve">6. Состояние воспитательной работы </w:t>
      </w:r>
      <w:r w:rsidR="003260FE" w:rsidRPr="00453BCF">
        <w:rPr>
          <w:rFonts w:ascii="Times New Roman" w:hAnsi="Times New Roman" w:cs="Times New Roman"/>
          <w:b/>
          <w:sz w:val="24"/>
          <w:szCs w:val="24"/>
          <w:lang w:val="ru-RU"/>
        </w:rPr>
        <w:t>.</w:t>
      </w:r>
    </w:p>
    <w:p w:rsidR="00813A46" w:rsidRPr="00453BCF" w:rsidRDefault="00813A46" w:rsidP="004177B2">
      <w:pPr>
        <w:shd w:val="clear" w:color="auto" w:fill="FFFFFF"/>
        <w:spacing w:after="0" w:line="240" w:lineRule="auto"/>
        <w:ind w:left="-142" w:firstLine="142"/>
        <w:jc w:val="both"/>
        <w:rPr>
          <w:rFonts w:ascii="Times New Roman" w:eastAsia="Times New Roman" w:hAnsi="Times New Roman" w:cs="Times New Roman"/>
          <w:bCs/>
          <w:i/>
          <w:sz w:val="24"/>
          <w:szCs w:val="24"/>
        </w:rPr>
      </w:pPr>
    </w:p>
    <w:p w:rsidR="00813A46" w:rsidRPr="00453BCF" w:rsidRDefault="00813A46" w:rsidP="004177B2">
      <w:pPr>
        <w:tabs>
          <w:tab w:val="left" w:pos="3060"/>
        </w:tabs>
        <w:spacing w:after="0" w:line="240" w:lineRule="auto"/>
        <w:ind w:left="-142" w:firstLine="142"/>
        <w:jc w:val="both"/>
        <w:rPr>
          <w:rFonts w:ascii="Times New Roman" w:eastAsia="Times New Roman" w:hAnsi="Times New Roman" w:cs="Times New Roman"/>
          <w:sz w:val="24"/>
          <w:szCs w:val="24"/>
        </w:rPr>
      </w:pPr>
      <w:r w:rsidRPr="00453BCF">
        <w:rPr>
          <w:rFonts w:ascii="Times New Roman" w:eastAsia="Times New Roman" w:hAnsi="Times New Roman" w:cs="Times New Roman"/>
          <w:sz w:val="24"/>
          <w:szCs w:val="24"/>
        </w:rPr>
        <w:t xml:space="preserve">       Воспитательный процесс в ОУ регламентируется следующими локальными актами: «Правила </w:t>
      </w:r>
      <w:r w:rsidR="002602FD" w:rsidRPr="00453BCF">
        <w:rPr>
          <w:rFonts w:ascii="Times New Roman" w:eastAsia="Times New Roman" w:hAnsi="Times New Roman" w:cs="Times New Roman"/>
          <w:sz w:val="24"/>
          <w:szCs w:val="24"/>
        </w:rPr>
        <w:t xml:space="preserve">внутреннего распорядка </w:t>
      </w:r>
      <w:r w:rsidRPr="00453BCF">
        <w:rPr>
          <w:rFonts w:ascii="Times New Roman" w:eastAsia="Times New Roman" w:hAnsi="Times New Roman" w:cs="Times New Roman"/>
          <w:sz w:val="24"/>
          <w:szCs w:val="24"/>
        </w:rPr>
        <w:t xml:space="preserve"> учащихся», «Положение о школьном ученическом самоуправлении», «Положение о дежурстве по школе», «Положение о классном руководителе». Локальные акты не противоречат Уставу школы.</w:t>
      </w:r>
    </w:p>
    <w:p w:rsidR="00813A46" w:rsidRPr="00453BCF" w:rsidRDefault="00813A46" w:rsidP="004177B2">
      <w:pPr>
        <w:spacing w:before="100" w:beforeAutospacing="1" w:after="119" w:line="240" w:lineRule="auto"/>
        <w:ind w:left="-142" w:firstLine="142"/>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В МКОУ </w:t>
      </w:r>
      <w:r w:rsidR="003260FE" w:rsidRPr="00453BCF">
        <w:rPr>
          <w:rFonts w:ascii="Times New Roman" w:eastAsia="Times New Roman" w:hAnsi="Times New Roman" w:cs="Times New Roman"/>
          <w:sz w:val="24"/>
          <w:szCs w:val="24"/>
          <w:lang w:eastAsia="ru-RU"/>
        </w:rPr>
        <w:t xml:space="preserve">СОШ </w:t>
      </w:r>
      <w:r w:rsidR="003F2A51" w:rsidRPr="00453BCF">
        <w:rPr>
          <w:rFonts w:ascii="Times New Roman" w:eastAsia="Times New Roman" w:hAnsi="Times New Roman" w:cs="Times New Roman"/>
          <w:sz w:val="24"/>
          <w:szCs w:val="24"/>
          <w:lang w:eastAsia="ru-RU"/>
        </w:rPr>
        <w:t>с.Малая Кема</w:t>
      </w:r>
      <w:r w:rsidR="003260FE" w:rsidRPr="00453BCF">
        <w:rPr>
          <w:rFonts w:ascii="Times New Roman" w:eastAsia="Times New Roman" w:hAnsi="Times New Roman" w:cs="Times New Roman"/>
          <w:sz w:val="24"/>
          <w:szCs w:val="24"/>
          <w:lang w:eastAsia="ru-RU"/>
        </w:rPr>
        <w:t xml:space="preserve"> имее</w:t>
      </w:r>
      <w:r w:rsidRPr="00453BCF">
        <w:rPr>
          <w:rFonts w:ascii="Times New Roman" w:eastAsia="Times New Roman" w:hAnsi="Times New Roman" w:cs="Times New Roman"/>
          <w:sz w:val="24"/>
          <w:szCs w:val="24"/>
          <w:lang w:eastAsia="ru-RU"/>
        </w:rPr>
        <w:t>тся в штате заместител</w:t>
      </w:r>
      <w:r w:rsidR="003260FE" w:rsidRPr="00453BCF">
        <w:rPr>
          <w:rFonts w:ascii="Times New Roman" w:eastAsia="Times New Roman" w:hAnsi="Times New Roman" w:cs="Times New Roman"/>
          <w:sz w:val="24"/>
          <w:szCs w:val="24"/>
          <w:lang w:eastAsia="ru-RU"/>
        </w:rPr>
        <w:t>ь директ</w:t>
      </w:r>
      <w:r w:rsidR="002602FD" w:rsidRPr="00453BCF">
        <w:rPr>
          <w:rFonts w:ascii="Times New Roman" w:eastAsia="Times New Roman" w:hAnsi="Times New Roman" w:cs="Times New Roman"/>
          <w:sz w:val="24"/>
          <w:szCs w:val="24"/>
          <w:lang w:eastAsia="ru-RU"/>
        </w:rPr>
        <w:t>о</w:t>
      </w:r>
      <w:r w:rsidR="003260FE" w:rsidRPr="00453BCF">
        <w:rPr>
          <w:rFonts w:ascii="Times New Roman" w:eastAsia="Times New Roman" w:hAnsi="Times New Roman" w:cs="Times New Roman"/>
          <w:sz w:val="24"/>
          <w:szCs w:val="24"/>
          <w:lang w:eastAsia="ru-RU"/>
        </w:rPr>
        <w:t>ра по учебно-воспитательной</w:t>
      </w:r>
      <w:r w:rsidRPr="00453BCF">
        <w:rPr>
          <w:rFonts w:ascii="Times New Roman" w:eastAsia="Times New Roman" w:hAnsi="Times New Roman" w:cs="Times New Roman"/>
          <w:sz w:val="24"/>
          <w:szCs w:val="24"/>
          <w:lang w:eastAsia="ru-RU"/>
        </w:rPr>
        <w:t xml:space="preserve"> работе. </w:t>
      </w:r>
      <w:r w:rsidR="003260FE" w:rsidRPr="00453BCF">
        <w:rPr>
          <w:rFonts w:ascii="Times New Roman" w:eastAsia="Times New Roman" w:hAnsi="Times New Roman" w:cs="Times New Roman"/>
          <w:sz w:val="24"/>
          <w:szCs w:val="24"/>
          <w:lang w:eastAsia="ru-RU"/>
        </w:rPr>
        <w:t xml:space="preserve"> Она работает в тесном к</w:t>
      </w:r>
      <w:r w:rsidR="009600FC" w:rsidRPr="00453BCF">
        <w:rPr>
          <w:rFonts w:ascii="Times New Roman" w:eastAsia="Times New Roman" w:hAnsi="Times New Roman" w:cs="Times New Roman"/>
          <w:sz w:val="24"/>
          <w:szCs w:val="24"/>
          <w:lang w:eastAsia="ru-RU"/>
        </w:rPr>
        <w:t>онтакте с классными руководителями. В ОУ имеется  методическое объединение классных руководителей</w:t>
      </w:r>
      <w:r w:rsidRPr="00453BCF">
        <w:rPr>
          <w:rFonts w:ascii="Times New Roman" w:eastAsia="Times New Roman" w:hAnsi="Times New Roman" w:cs="Times New Roman"/>
          <w:sz w:val="24"/>
          <w:szCs w:val="24"/>
          <w:lang w:eastAsia="ru-RU"/>
        </w:rPr>
        <w:t>.</w:t>
      </w:r>
    </w:p>
    <w:p w:rsidR="00813A46" w:rsidRPr="00453BCF" w:rsidRDefault="00813A46" w:rsidP="004177B2">
      <w:pPr>
        <w:spacing w:after="100" w:afterAutospacing="1" w:line="240" w:lineRule="auto"/>
        <w:ind w:left="-142" w:firstLine="142"/>
        <w:jc w:val="both"/>
        <w:rPr>
          <w:rFonts w:ascii="Times New Roman" w:eastAsia="Times New Roman" w:hAnsi="Times New Roman" w:cs="Times New Roman"/>
          <w:sz w:val="24"/>
          <w:szCs w:val="24"/>
        </w:rPr>
      </w:pPr>
      <w:r w:rsidRPr="00453BCF">
        <w:rPr>
          <w:rFonts w:ascii="Times New Roman" w:eastAsia="Times New Roman" w:hAnsi="Times New Roman" w:cs="Times New Roman"/>
          <w:sz w:val="24"/>
          <w:szCs w:val="24"/>
        </w:rPr>
        <w:t>Развитие воспитательной системы в школе - непрерывный процесс совместного творческого поиска всех педагогов, благодаря которому школа приобретает своё лицо.</w:t>
      </w:r>
    </w:p>
    <w:p w:rsidR="00813A46" w:rsidRPr="00453BCF" w:rsidRDefault="00813A46" w:rsidP="004177B2">
      <w:pPr>
        <w:spacing w:after="100" w:afterAutospacing="1" w:line="240" w:lineRule="auto"/>
        <w:ind w:left="-142" w:firstLine="142"/>
        <w:jc w:val="both"/>
        <w:rPr>
          <w:rFonts w:ascii="Times New Roman" w:eastAsia="Times New Roman" w:hAnsi="Times New Roman" w:cs="Times New Roman"/>
          <w:sz w:val="24"/>
          <w:szCs w:val="24"/>
        </w:rPr>
      </w:pPr>
      <w:r w:rsidRPr="00453BCF">
        <w:rPr>
          <w:rFonts w:ascii="Times New Roman" w:eastAsia="Times New Roman" w:hAnsi="Times New Roman" w:cs="Times New Roman"/>
          <w:sz w:val="24"/>
          <w:szCs w:val="24"/>
          <w:u w:val="single"/>
        </w:rPr>
        <w:t>Воспитательная система строится в соответствии с</w:t>
      </w:r>
      <w:r w:rsidRPr="00453BCF">
        <w:rPr>
          <w:rFonts w:ascii="Times New Roman" w:eastAsia="Times New Roman" w:hAnsi="Times New Roman" w:cs="Times New Roman"/>
          <w:sz w:val="24"/>
          <w:szCs w:val="24"/>
        </w:rPr>
        <w:t xml:space="preserve">  Законом «Об образовании в Российской Федерации»; Федеральным законом «Об основных гарантиях прав ребёнка в Российской Федерации»; Концепцией модернизации российского образования на период 2020</w:t>
      </w:r>
      <w:r w:rsidR="00EC51DC" w:rsidRPr="00453BCF">
        <w:rPr>
          <w:rFonts w:ascii="Times New Roman" w:eastAsia="Times New Roman" w:hAnsi="Times New Roman" w:cs="Times New Roman"/>
          <w:sz w:val="24"/>
          <w:szCs w:val="24"/>
        </w:rPr>
        <w:t>-21</w:t>
      </w:r>
      <w:r w:rsidRPr="00453BCF">
        <w:rPr>
          <w:rFonts w:ascii="Times New Roman" w:eastAsia="Times New Roman" w:hAnsi="Times New Roman" w:cs="Times New Roman"/>
          <w:sz w:val="24"/>
          <w:szCs w:val="24"/>
        </w:rPr>
        <w:t xml:space="preserve"> года. Программой развития воспитательной компоненты в общеобразовательных учреждениях</w:t>
      </w:r>
      <w:r w:rsidRPr="00453BCF">
        <w:rPr>
          <w:rFonts w:ascii="Times New Roman" w:eastAsia="Times New Roman" w:hAnsi="Times New Roman" w:cs="Times New Roman"/>
          <w:color w:val="000000"/>
          <w:sz w:val="24"/>
          <w:szCs w:val="24"/>
        </w:rPr>
        <w:t>.</w:t>
      </w:r>
      <w:r w:rsidRPr="00453BCF">
        <w:rPr>
          <w:rFonts w:ascii="Times New Roman" w:eastAsia="Times New Roman" w:hAnsi="Times New Roman" w:cs="Times New Roman"/>
          <w:color w:val="000000"/>
          <w:sz w:val="24"/>
          <w:szCs w:val="24"/>
        </w:rPr>
        <w:br/>
      </w:r>
      <w:r w:rsidRPr="00453BCF">
        <w:rPr>
          <w:rFonts w:ascii="Times New Roman" w:eastAsia="Times New Roman" w:hAnsi="Times New Roman" w:cs="Times New Roman"/>
          <w:sz w:val="24"/>
          <w:szCs w:val="24"/>
        </w:rPr>
        <w:t>Воспитательная система в школе охватывает весь педагогический процесс, интегрируя учебные занятия; внеурочную жизнь детей; разнообразные виды деятельности; общение за пределами школы, в социуме.</w:t>
      </w:r>
    </w:p>
    <w:p w:rsidR="00813A46" w:rsidRPr="00453BCF" w:rsidRDefault="00813A46" w:rsidP="004177B2">
      <w:pPr>
        <w:spacing w:after="0" w:line="240" w:lineRule="auto"/>
        <w:ind w:left="-142" w:firstLine="142"/>
        <w:jc w:val="both"/>
        <w:rPr>
          <w:rFonts w:ascii="Times New Roman" w:eastAsia="Times New Roman" w:hAnsi="Times New Roman" w:cs="Times New Roman"/>
          <w:color w:val="000000"/>
          <w:sz w:val="24"/>
          <w:szCs w:val="24"/>
          <w:lang w:eastAsia="ru-RU"/>
        </w:rPr>
      </w:pPr>
      <w:r w:rsidRPr="00453BCF">
        <w:rPr>
          <w:rFonts w:ascii="Times New Roman" w:eastAsia="Times New Roman" w:hAnsi="Times New Roman" w:cs="Times New Roman"/>
          <w:color w:val="000000"/>
          <w:sz w:val="24"/>
          <w:szCs w:val="24"/>
          <w:lang w:eastAsia="ru-RU"/>
        </w:rPr>
        <w:t>Воспитательная деятельность осуществлялась через реализацию Программы воспитания «Воспитание младших школьников в соответствии с ФГОС НОО», выстроенную на основе «</w:t>
      </w:r>
      <w:r w:rsidRPr="00453BCF">
        <w:rPr>
          <w:rFonts w:ascii="Times New Roman" w:eastAsia="Times New Roman" w:hAnsi="Times New Roman" w:cs="Times New Roman"/>
          <w:sz w:val="24"/>
          <w:szCs w:val="24"/>
          <w:lang w:eastAsia="ru-RU"/>
        </w:rPr>
        <w:t>Программы развития воспитательной компоненты в общеобразовательных учреждениях»</w:t>
      </w:r>
      <w:r w:rsidRPr="00453BCF">
        <w:rPr>
          <w:rFonts w:ascii="Times New Roman" w:eastAsia="Times New Roman" w:hAnsi="Times New Roman" w:cs="Times New Roman"/>
          <w:color w:val="000000"/>
          <w:sz w:val="24"/>
          <w:szCs w:val="24"/>
          <w:lang w:eastAsia="ru-RU"/>
        </w:rPr>
        <w:t>. Школьная целевая программа реализуется по следующим основным направлениям:</w:t>
      </w:r>
    </w:p>
    <w:p w:rsidR="00813A46" w:rsidRPr="00453BCF" w:rsidRDefault="00813A46" w:rsidP="004177B2">
      <w:pPr>
        <w:spacing w:after="0" w:line="240" w:lineRule="auto"/>
        <w:ind w:left="-142" w:firstLine="142"/>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-Гражданско-патриотическое</w:t>
      </w:r>
      <w:r w:rsidRPr="00453BCF">
        <w:rPr>
          <w:rFonts w:ascii="Times New Roman" w:eastAsia="Times New Roman" w:hAnsi="Times New Roman" w:cs="Times New Roman"/>
          <w:sz w:val="24"/>
          <w:szCs w:val="24"/>
          <w:lang w:eastAsia="ru-RU"/>
        </w:rPr>
        <w:br/>
        <w:t>-Нравственное- эстетическое  и духовное воспитание.</w:t>
      </w:r>
    </w:p>
    <w:p w:rsidR="00813A46" w:rsidRPr="00453BCF" w:rsidRDefault="00813A46" w:rsidP="004177B2">
      <w:pPr>
        <w:spacing w:after="0" w:line="240" w:lineRule="auto"/>
        <w:ind w:left="-142" w:firstLine="142"/>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-Экологическое  воспитание </w:t>
      </w:r>
    </w:p>
    <w:p w:rsidR="00813A46" w:rsidRPr="00453BCF" w:rsidRDefault="00813A46" w:rsidP="004177B2">
      <w:pPr>
        <w:spacing w:after="0" w:line="240" w:lineRule="auto"/>
        <w:ind w:left="-142" w:firstLine="142"/>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-Физкультурно- оздоровительное воспитание </w:t>
      </w:r>
      <w:r w:rsidRPr="00453BCF">
        <w:rPr>
          <w:rFonts w:ascii="Times New Roman" w:eastAsia="Times New Roman" w:hAnsi="Times New Roman" w:cs="Times New Roman"/>
          <w:sz w:val="24"/>
          <w:szCs w:val="24"/>
          <w:lang w:eastAsia="ru-RU"/>
        </w:rPr>
        <w:br/>
        <w:t>-Воспитание положительного отношения к труду и творчеству</w:t>
      </w:r>
    </w:p>
    <w:p w:rsidR="00813A46" w:rsidRPr="00453BCF" w:rsidRDefault="00813A46" w:rsidP="004177B2">
      <w:pPr>
        <w:spacing w:after="0" w:line="240" w:lineRule="auto"/>
        <w:ind w:left="-142"/>
        <w:jc w:val="both"/>
        <w:rPr>
          <w:rFonts w:ascii="Times New Roman" w:eastAsia="Times New Roman" w:hAnsi="Times New Roman" w:cs="Times New Roman"/>
          <w:color w:val="000000"/>
          <w:sz w:val="24"/>
          <w:szCs w:val="24"/>
          <w:lang w:eastAsia="ru-RU"/>
        </w:rPr>
      </w:pPr>
      <w:r w:rsidRPr="00453BCF">
        <w:rPr>
          <w:rFonts w:ascii="Times New Roman" w:eastAsia="Times New Roman" w:hAnsi="Times New Roman" w:cs="Times New Roman"/>
          <w:sz w:val="24"/>
          <w:szCs w:val="24"/>
          <w:lang w:eastAsia="ru-RU"/>
        </w:rPr>
        <w:t xml:space="preserve">-Приобщении  детей к культурному наследию </w:t>
      </w:r>
      <w:r w:rsidRPr="00453BCF">
        <w:rPr>
          <w:rFonts w:ascii="Times New Roman" w:eastAsia="Times New Roman" w:hAnsi="Times New Roman" w:cs="Times New Roman"/>
          <w:sz w:val="24"/>
          <w:szCs w:val="24"/>
          <w:lang w:eastAsia="ru-RU"/>
        </w:rPr>
        <w:br/>
        <w:t>-Интеллектуальное воспитание</w:t>
      </w:r>
      <w:r w:rsidRPr="00453BCF">
        <w:rPr>
          <w:rFonts w:ascii="Times New Roman" w:eastAsia="Times New Roman" w:hAnsi="Times New Roman" w:cs="Times New Roman"/>
          <w:sz w:val="24"/>
          <w:szCs w:val="24"/>
          <w:lang w:eastAsia="ru-RU"/>
        </w:rPr>
        <w:br/>
      </w:r>
    </w:p>
    <w:p w:rsidR="00813A46" w:rsidRPr="00453BCF" w:rsidRDefault="00813A46" w:rsidP="004177B2">
      <w:pPr>
        <w:spacing w:after="0" w:line="240" w:lineRule="auto"/>
        <w:ind w:left="-142" w:firstLine="142"/>
        <w:jc w:val="both"/>
        <w:rPr>
          <w:rFonts w:ascii="Times New Roman" w:eastAsia="Times New Roman" w:hAnsi="Times New Roman" w:cs="Times New Roman"/>
          <w:color w:val="000000"/>
          <w:sz w:val="24"/>
          <w:szCs w:val="24"/>
          <w:lang w:eastAsia="ru-RU"/>
        </w:rPr>
      </w:pPr>
      <w:r w:rsidRPr="00453BCF">
        <w:rPr>
          <w:rFonts w:ascii="Times New Roman" w:eastAsia="Times New Roman" w:hAnsi="Times New Roman" w:cs="Times New Roman"/>
          <w:color w:val="000000"/>
          <w:sz w:val="24"/>
          <w:szCs w:val="24"/>
          <w:lang w:eastAsia="ru-RU"/>
        </w:rPr>
        <w:t xml:space="preserve">Коллектив школы ставил перед собой </w:t>
      </w:r>
      <w:r w:rsidRPr="00453BCF">
        <w:rPr>
          <w:rFonts w:ascii="Times New Roman" w:eastAsia="Times New Roman" w:hAnsi="Times New Roman" w:cs="Times New Roman"/>
          <w:b/>
          <w:color w:val="000000"/>
          <w:sz w:val="24"/>
          <w:szCs w:val="24"/>
          <w:lang w:eastAsia="ru-RU"/>
        </w:rPr>
        <w:t>цель</w:t>
      </w:r>
      <w:r w:rsidRPr="00453BCF">
        <w:rPr>
          <w:rFonts w:ascii="Times New Roman" w:eastAsia="Times New Roman" w:hAnsi="Times New Roman" w:cs="Times New Roman"/>
          <w:color w:val="000000"/>
          <w:sz w:val="24"/>
          <w:szCs w:val="24"/>
          <w:lang w:eastAsia="ru-RU"/>
        </w:rPr>
        <w:t xml:space="preserve"> – </w:t>
      </w:r>
      <w:r w:rsidRPr="00453BCF">
        <w:rPr>
          <w:rFonts w:ascii="Times New Roman" w:eastAsia="Times New Roman" w:hAnsi="Times New Roman" w:cs="Times New Roman"/>
          <w:sz w:val="24"/>
          <w:szCs w:val="24"/>
          <w:lang w:eastAsia="ru-RU"/>
        </w:rPr>
        <w:t xml:space="preserve">создание условий для развития личности ребенка, его духовно-нравственного становления и подготовки к жизненному самоопределению, содействие процессу взаимодействия педагогов, родителей и обучающихся в целях эффективного решения общих задач. </w:t>
      </w:r>
    </w:p>
    <w:p w:rsidR="00813A46" w:rsidRPr="00453BCF" w:rsidRDefault="00813A46" w:rsidP="004177B2">
      <w:pPr>
        <w:spacing w:before="100" w:beforeAutospacing="1" w:after="0" w:line="240" w:lineRule="auto"/>
        <w:ind w:left="-142" w:firstLine="142"/>
        <w:jc w:val="both"/>
        <w:rPr>
          <w:rFonts w:ascii="Times New Roman" w:eastAsia="Times New Roman" w:hAnsi="Times New Roman" w:cs="Times New Roman"/>
          <w:color w:val="000000"/>
          <w:sz w:val="24"/>
          <w:szCs w:val="24"/>
          <w:lang w:eastAsia="ru-RU"/>
        </w:rPr>
      </w:pPr>
      <w:r w:rsidRPr="00453BCF">
        <w:rPr>
          <w:rFonts w:ascii="Times New Roman" w:eastAsia="Times New Roman" w:hAnsi="Times New Roman" w:cs="Times New Roman"/>
          <w:b/>
          <w:color w:val="000000"/>
          <w:sz w:val="24"/>
          <w:szCs w:val="24"/>
          <w:lang w:eastAsia="ru-RU"/>
        </w:rPr>
        <w:t>Задачи:</w:t>
      </w:r>
    </w:p>
    <w:p w:rsidR="00813A46" w:rsidRPr="00453BCF" w:rsidRDefault="00813A46" w:rsidP="004177B2">
      <w:pPr>
        <w:spacing w:after="0" w:line="240" w:lineRule="auto"/>
        <w:ind w:left="-142" w:firstLine="142"/>
        <w:jc w:val="both"/>
        <w:rPr>
          <w:rFonts w:ascii="Times New Roman" w:eastAsia="Times New Roman" w:hAnsi="Times New Roman" w:cs="Times New Roman"/>
          <w:color w:val="000000"/>
          <w:sz w:val="24"/>
          <w:szCs w:val="24"/>
          <w:lang w:eastAsia="ru-RU"/>
        </w:rPr>
      </w:pPr>
      <w:r w:rsidRPr="00453BCF">
        <w:rPr>
          <w:rFonts w:ascii="Times New Roman" w:eastAsia="Times New Roman" w:hAnsi="Times New Roman" w:cs="Times New Roman"/>
          <w:color w:val="000000"/>
          <w:sz w:val="24"/>
          <w:szCs w:val="24"/>
          <w:lang w:eastAsia="ru-RU"/>
        </w:rPr>
        <w:t>- воспитывать у учащихся патриотическое отношение к семье, школе, малой родине, России;</w:t>
      </w:r>
    </w:p>
    <w:p w:rsidR="00813A46" w:rsidRPr="00453BCF" w:rsidRDefault="00813A46" w:rsidP="004177B2">
      <w:pPr>
        <w:spacing w:after="0" w:line="240" w:lineRule="auto"/>
        <w:ind w:left="-142" w:firstLine="142"/>
        <w:jc w:val="both"/>
        <w:rPr>
          <w:rFonts w:ascii="Times New Roman" w:eastAsia="Times New Roman" w:hAnsi="Times New Roman" w:cs="Times New Roman"/>
          <w:color w:val="000000"/>
          <w:sz w:val="24"/>
          <w:szCs w:val="24"/>
          <w:lang w:eastAsia="ru-RU"/>
        </w:rPr>
      </w:pPr>
      <w:r w:rsidRPr="00453BCF">
        <w:rPr>
          <w:rFonts w:ascii="Times New Roman" w:eastAsia="Times New Roman" w:hAnsi="Times New Roman" w:cs="Times New Roman"/>
          <w:color w:val="000000"/>
          <w:sz w:val="24"/>
          <w:szCs w:val="24"/>
          <w:lang w:eastAsia="ru-RU"/>
        </w:rPr>
        <w:t>- создать оптимальные условия для развития каждого школьника, на основе знания его индивидуальных способностей и потребностей;</w:t>
      </w:r>
    </w:p>
    <w:p w:rsidR="00813A46" w:rsidRPr="00453BCF" w:rsidRDefault="00813A46" w:rsidP="004177B2">
      <w:pPr>
        <w:spacing w:after="0" w:line="240" w:lineRule="auto"/>
        <w:ind w:left="-142" w:firstLine="142"/>
        <w:jc w:val="both"/>
        <w:rPr>
          <w:rFonts w:ascii="Times New Roman" w:eastAsia="Times New Roman" w:hAnsi="Times New Roman" w:cs="Times New Roman"/>
          <w:color w:val="000000"/>
          <w:sz w:val="24"/>
          <w:szCs w:val="24"/>
          <w:lang w:eastAsia="ru-RU"/>
        </w:rPr>
      </w:pPr>
      <w:r w:rsidRPr="00453BCF">
        <w:rPr>
          <w:rFonts w:ascii="Times New Roman" w:eastAsia="Times New Roman" w:hAnsi="Times New Roman" w:cs="Times New Roman"/>
          <w:color w:val="000000"/>
          <w:sz w:val="24"/>
          <w:szCs w:val="24"/>
          <w:lang w:eastAsia="ru-RU"/>
        </w:rPr>
        <w:t>- приобщить школьников к знаниям о жизни, соответствующим общепринятым нормам и ценностям;</w:t>
      </w:r>
    </w:p>
    <w:p w:rsidR="00813A46" w:rsidRPr="00453BCF" w:rsidRDefault="00813A46" w:rsidP="004177B2">
      <w:pPr>
        <w:spacing w:after="0" w:line="240" w:lineRule="auto"/>
        <w:ind w:left="-142" w:firstLine="142"/>
        <w:jc w:val="both"/>
        <w:rPr>
          <w:rFonts w:ascii="Times New Roman" w:eastAsia="Times New Roman" w:hAnsi="Times New Roman" w:cs="Times New Roman"/>
          <w:color w:val="000000"/>
          <w:sz w:val="24"/>
          <w:szCs w:val="24"/>
          <w:lang w:eastAsia="ru-RU"/>
        </w:rPr>
      </w:pPr>
      <w:r w:rsidRPr="00453BCF">
        <w:rPr>
          <w:rFonts w:ascii="Times New Roman" w:eastAsia="Times New Roman" w:hAnsi="Times New Roman" w:cs="Times New Roman"/>
          <w:color w:val="000000"/>
          <w:sz w:val="24"/>
          <w:szCs w:val="24"/>
          <w:lang w:eastAsia="ru-RU"/>
        </w:rPr>
        <w:t>- формировать потребности в здоровом, активном образе жизни, умение адаптироваться в окружающей обстановке.</w:t>
      </w:r>
      <w:r w:rsidRPr="00453BCF">
        <w:rPr>
          <w:rFonts w:ascii="Times New Roman" w:eastAsia="Times New Roman" w:hAnsi="Times New Roman" w:cs="Times New Roman"/>
          <w:color w:val="000000"/>
          <w:sz w:val="24"/>
          <w:szCs w:val="24"/>
          <w:lang w:eastAsia="ru-RU"/>
        </w:rPr>
        <w:br/>
      </w:r>
    </w:p>
    <w:p w:rsidR="00813A46" w:rsidRPr="00453BCF" w:rsidRDefault="00813A46" w:rsidP="003F2A51">
      <w:pPr>
        <w:spacing w:after="0" w:line="240" w:lineRule="auto"/>
        <w:ind w:left="-142" w:firstLine="142"/>
        <w:jc w:val="both"/>
        <w:rPr>
          <w:rFonts w:ascii="Times New Roman" w:eastAsia="Times New Roman" w:hAnsi="Times New Roman" w:cs="Times New Roman"/>
          <w:color w:val="000000"/>
          <w:sz w:val="24"/>
          <w:szCs w:val="24"/>
          <w:lang w:eastAsia="ru-RU"/>
        </w:rPr>
      </w:pPr>
      <w:r w:rsidRPr="00453BCF">
        <w:rPr>
          <w:rFonts w:ascii="Times New Roman" w:eastAsia="Times New Roman" w:hAnsi="Times New Roman" w:cs="Times New Roman"/>
          <w:color w:val="000000"/>
          <w:sz w:val="24"/>
          <w:szCs w:val="24"/>
          <w:lang w:eastAsia="ru-RU"/>
        </w:rPr>
        <w:t xml:space="preserve">   </w:t>
      </w:r>
      <w:r w:rsidR="003F2A51" w:rsidRPr="00453BCF">
        <w:rPr>
          <w:rFonts w:ascii="Times New Roman" w:eastAsia="Times New Roman" w:hAnsi="Times New Roman" w:cs="Times New Roman"/>
          <w:color w:val="000000"/>
          <w:sz w:val="24"/>
          <w:szCs w:val="24"/>
          <w:lang w:eastAsia="ru-RU"/>
        </w:rPr>
        <w:t>В 202</w:t>
      </w:r>
      <w:r w:rsidR="00AD437E">
        <w:rPr>
          <w:rFonts w:ascii="Times New Roman" w:eastAsia="Times New Roman" w:hAnsi="Times New Roman" w:cs="Times New Roman"/>
          <w:color w:val="000000"/>
          <w:sz w:val="24"/>
          <w:szCs w:val="24"/>
          <w:lang w:eastAsia="ru-RU"/>
        </w:rPr>
        <w:t>1 – 2022</w:t>
      </w:r>
      <w:r w:rsidRPr="00453BCF">
        <w:rPr>
          <w:rFonts w:ascii="Times New Roman" w:eastAsia="Times New Roman" w:hAnsi="Times New Roman" w:cs="Times New Roman"/>
          <w:color w:val="000000"/>
          <w:sz w:val="24"/>
          <w:szCs w:val="24"/>
          <w:lang w:eastAsia="ru-RU"/>
        </w:rPr>
        <w:t xml:space="preserve"> учебном году вопросы патриотического воспитания были связаны с празднованием годовщины победы в Великой Отечественной войне. Среди них: конкурс рисунков «Рисуем о войне …»;конкурс сочинений «Спасибо деду за Победу».  шествие «Бессмертный полк» к памятнику в центре </w:t>
      </w:r>
      <w:r w:rsidR="009600FC" w:rsidRPr="00453BCF">
        <w:rPr>
          <w:rFonts w:ascii="Times New Roman" w:eastAsia="Times New Roman" w:hAnsi="Times New Roman" w:cs="Times New Roman"/>
          <w:color w:val="000000"/>
          <w:sz w:val="24"/>
          <w:szCs w:val="24"/>
          <w:lang w:eastAsia="ru-RU"/>
        </w:rPr>
        <w:t>поселка</w:t>
      </w:r>
      <w:r w:rsidRPr="00453BCF">
        <w:rPr>
          <w:rFonts w:ascii="Times New Roman" w:eastAsia="Times New Roman" w:hAnsi="Times New Roman" w:cs="Times New Roman"/>
          <w:color w:val="000000"/>
          <w:sz w:val="24"/>
          <w:szCs w:val="24"/>
          <w:lang w:eastAsia="ru-RU"/>
        </w:rPr>
        <w:t>; смотр песни и строя;</w:t>
      </w:r>
      <w:r w:rsidR="009600FC" w:rsidRPr="00453BCF">
        <w:rPr>
          <w:rFonts w:ascii="Times New Roman" w:eastAsia="Times New Roman" w:hAnsi="Times New Roman" w:cs="Times New Roman"/>
          <w:color w:val="000000"/>
          <w:sz w:val="24"/>
          <w:szCs w:val="24"/>
          <w:lang w:eastAsia="ru-RU"/>
        </w:rPr>
        <w:t xml:space="preserve"> </w:t>
      </w:r>
      <w:r w:rsidRPr="00453BCF">
        <w:rPr>
          <w:rFonts w:ascii="Times New Roman" w:eastAsia="Times New Roman" w:hAnsi="Times New Roman" w:cs="Times New Roman"/>
          <w:color w:val="000000"/>
          <w:sz w:val="24"/>
          <w:szCs w:val="24"/>
          <w:lang w:eastAsia="ru-RU"/>
        </w:rPr>
        <w:t>и многое другое.</w:t>
      </w:r>
      <w:r w:rsidRPr="00453BCF">
        <w:rPr>
          <w:rFonts w:ascii="Times New Roman" w:eastAsia="Times New Roman" w:hAnsi="Times New Roman" w:cs="Times New Roman"/>
          <w:color w:val="000000"/>
          <w:sz w:val="24"/>
          <w:szCs w:val="24"/>
          <w:lang w:eastAsia="ru-RU"/>
        </w:rPr>
        <w:br/>
        <w:t xml:space="preserve">            </w:t>
      </w:r>
      <w:r w:rsidRPr="00453BCF">
        <w:rPr>
          <w:rFonts w:ascii="Times New Roman" w:eastAsia="Times New Roman" w:hAnsi="Times New Roman" w:cs="Times New Roman"/>
          <w:b/>
          <w:color w:val="000000"/>
          <w:sz w:val="24"/>
          <w:szCs w:val="24"/>
          <w:lang w:eastAsia="ru-RU"/>
        </w:rPr>
        <w:t>Программа «Профилактика детского дорожно-транспортного травматизма»</w:t>
      </w:r>
      <w:r w:rsidRPr="00453BCF">
        <w:rPr>
          <w:rFonts w:ascii="Times New Roman" w:eastAsia="Times New Roman" w:hAnsi="Times New Roman" w:cs="Times New Roman"/>
          <w:color w:val="000000"/>
          <w:sz w:val="24"/>
          <w:szCs w:val="24"/>
          <w:lang w:eastAsia="ru-RU"/>
        </w:rPr>
        <w:t xml:space="preserve"> позволяет уделять большое внимание   вопросам безопасности детей, как в учебном процессе, так и во внеурочное время. Программа реализуется через такие направления как организационное, инструктивно-методическое, информационно - пропагандистское и социально - досуговое. Задачи программы: привлечение детей к углубленному изучению и практическому применению Правил  дорожного движения, закрепление навыков безопасного поведения на дорогах, улицах, в общественном транспорте. Кроме изучения правил дорожного движения, был проведен конкурс плакатов по этой тематике и традиционный майский конкурс «Безопасное колесо». </w:t>
      </w:r>
      <w:r w:rsidRPr="00453BCF">
        <w:rPr>
          <w:rFonts w:ascii="Times New Roman" w:eastAsia="Times New Roman" w:hAnsi="Times New Roman" w:cs="Times New Roman"/>
          <w:color w:val="000000"/>
          <w:sz w:val="24"/>
          <w:szCs w:val="24"/>
          <w:lang w:eastAsia="ru-RU"/>
        </w:rPr>
        <w:br/>
        <w:t xml:space="preserve">        </w:t>
      </w:r>
      <w:r w:rsidRPr="00453BCF">
        <w:rPr>
          <w:rFonts w:ascii="Times New Roman" w:eastAsia="Times New Roman" w:hAnsi="Times New Roman" w:cs="Times New Roman"/>
          <w:b/>
          <w:color w:val="000000"/>
          <w:sz w:val="24"/>
          <w:szCs w:val="24"/>
          <w:lang w:eastAsia="ru-RU"/>
        </w:rPr>
        <w:t>Программа профилактики правонарушений несовершеннолетних учащихся</w:t>
      </w:r>
      <w:r w:rsidRPr="00453BCF">
        <w:rPr>
          <w:rFonts w:ascii="Times New Roman" w:eastAsia="Times New Roman" w:hAnsi="Times New Roman" w:cs="Times New Roman"/>
          <w:color w:val="000000"/>
          <w:sz w:val="24"/>
          <w:szCs w:val="24"/>
          <w:lang w:eastAsia="ru-RU"/>
        </w:rPr>
        <w:t xml:space="preserve"> позволяет воспитывать духовно – нравственные ценности детей, способствует  предупреждению правонарушений и преступлений, укреплению дисциплины среди учащихся</w:t>
      </w:r>
      <w:r w:rsidR="00B7693C" w:rsidRPr="00453BCF">
        <w:rPr>
          <w:rFonts w:ascii="Times New Roman" w:eastAsia="Times New Roman" w:hAnsi="Times New Roman" w:cs="Times New Roman"/>
          <w:color w:val="000000"/>
          <w:sz w:val="24"/>
          <w:szCs w:val="24"/>
          <w:lang w:eastAsia="ru-RU"/>
        </w:rPr>
        <w:t>. Постоянную профилактическую работу в ОУ проводит инспектор по делам несовершеннолетних.</w:t>
      </w:r>
      <w:r w:rsidRPr="00453BCF">
        <w:rPr>
          <w:rFonts w:ascii="Times New Roman" w:eastAsia="Times New Roman" w:hAnsi="Times New Roman" w:cs="Times New Roman"/>
          <w:color w:val="000000"/>
          <w:sz w:val="24"/>
          <w:szCs w:val="24"/>
          <w:lang w:eastAsia="ru-RU"/>
        </w:rPr>
        <w:br/>
        <w:t xml:space="preserve">           </w:t>
      </w:r>
    </w:p>
    <w:p w:rsidR="00813A46" w:rsidRPr="00453BCF" w:rsidRDefault="00813A46" w:rsidP="004177B2">
      <w:pPr>
        <w:spacing w:after="0" w:line="240" w:lineRule="auto"/>
        <w:ind w:left="-142" w:firstLine="142"/>
        <w:jc w:val="both"/>
        <w:rPr>
          <w:rFonts w:ascii="Times New Roman" w:eastAsia="Times New Roman" w:hAnsi="Times New Roman" w:cs="Times New Roman"/>
          <w:sz w:val="24"/>
          <w:szCs w:val="24"/>
        </w:rPr>
      </w:pPr>
      <w:r w:rsidRPr="00453BCF">
        <w:rPr>
          <w:rFonts w:ascii="Times New Roman" w:eastAsia="Times New Roman" w:hAnsi="Times New Roman" w:cs="Times New Roman"/>
          <w:b/>
          <w:sz w:val="24"/>
          <w:szCs w:val="24"/>
        </w:rPr>
        <w:t xml:space="preserve">     </w:t>
      </w:r>
      <w:r w:rsidR="00894A00" w:rsidRPr="00453BCF">
        <w:rPr>
          <w:rFonts w:ascii="Times New Roman" w:eastAsia="Times New Roman" w:hAnsi="Times New Roman" w:cs="Times New Roman"/>
          <w:b/>
          <w:sz w:val="24"/>
          <w:szCs w:val="24"/>
        </w:rPr>
        <w:t>ВЫВОД</w:t>
      </w:r>
      <w:r w:rsidRPr="00453BCF">
        <w:rPr>
          <w:rFonts w:ascii="Times New Roman" w:eastAsia="Times New Roman" w:hAnsi="Times New Roman" w:cs="Times New Roman"/>
          <w:b/>
          <w:sz w:val="24"/>
          <w:szCs w:val="24"/>
          <w:u w:val="single"/>
        </w:rPr>
        <w:t>.</w:t>
      </w:r>
      <w:r w:rsidRPr="00453BCF">
        <w:rPr>
          <w:rFonts w:ascii="Times New Roman" w:eastAsia="Times New Roman" w:hAnsi="Times New Roman" w:cs="Times New Roman"/>
          <w:sz w:val="24"/>
          <w:szCs w:val="24"/>
        </w:rPr>
        <w:t xml:space="preserve"> Система воспитательной работы школы показывает свою эффективность: в школе  систематически  выполняется всеобуч. Критерием оценки деятельности педагогического коллектива  является устойчивый положительный характер школьников, проявляющийся в полезной жизнедеятельности.</w:t>
      </w:r>
    </w:p>
    <w:p w:rsidR="00813A46" w:rsidRPr="00453BCF" w:rsidRDefault="00813A46" w:rsidP="004177B2">
      <w:pPr>
        <w:spacing w:after="0" w:line="240" w:lineRule="auto"/>
        <w:ind w:left="-142" w:firstLine="142"/>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u w:val="single"/>
          <w:lang w:eastAsia="ru-RU"/>
        </w:rPr>
        <w:t>Анализ событий, мероприятий по основным направлениям воспитательной работы школы</w:t>
      </w:r>
      <w:r w:rsidR="00B7693C" w:rsidRPr="00453BCF">
        <w:rPr>
          <w:rFonts w:ascii="Times New Roman" w:eastAsia="Times New Roman" w:hAnsi="Times New Roman" w:cs="Times New Roman"/>
          <w:sz w:val="24"/>
          <w:szCs w:val="24"/>
          <w:lang w:eastAsia="ru-RU"/>
        </w:rPr>
        <w:t>:</w:t>
      </w:r>
    </w:p>
    <w:p w:rsidR="00813A46" w:rsidRPr="00453BCF" w:rsidRDefault="00813A46" w:rsidP="004177B2">
      <w:pPr>
        <w:numPr>
          <w:ilvl w:val="0"/>
          <w:numId w:val="3"/>
        </w:numPr>
        <w:spacing w:after="0" w:line="240" w:lineRule="auto"/>
        <w:ind w:left="-142" w:firstLine="142"/>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 Патриотическое воспитание,</w:t>
      </w:r>
    </w:p>
    <w:p w:rsidR="00813A46" w:rsidRPr="00453BCF" w:rsidRDefault="00813A46" w:rsidP="004177B2">
      <w:pPr>
        <w:numPr>
          <w:ilvl w:val="0"/>
          <w:numId w:val="3"/>
        </w:numPr>
        <w:spacing w:after="0" w:line="240" w:lineRule="auto"/>
        <w:ind w:left="-142" w:firstLine="142"/>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 Спортивно-массовое и физкультурно-оздоровительное направление, развитие дополнительного образования,</w:t>
      </w:r>
    </w:p>
    <w:p w:rsidR="00813A46" w:rsidRPr="00453BCF" w:rsidRDefault="00813A46" w:rsidP="004177B2">
      <w:pPr>
        <w:numPr>
          <w:ilvl w:val="0"/>
          <w:numId w:val="3"/>
        </w:numPr>
        <w:spacing w:after="0" w:line="240" w:lineRule="auto"/>
        <w:ind w:left="-142" w:firstLine="142"/>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 Организация работы с родителями, состояние работы с подростками и семьями “группы риска”. </w:t>
      </w:r>
    </w:p>
    <w:p w:rsidR="00813A46" w:rsidRPr="00453BCF" w:rsidRDefault="00813A46" w:rsidP="004177B2">
      <w:pPr>
        <w:spacing w:after="0" w:line="240" w:lineRule="auto"/>
        <w:ind w:left="-142" w:firstLine="142"/>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При этом используем критериально - ориентированный анализ, направленный на выявление основных показателей результативности воспитательной работы, гуманности воспитательных отношений, вовлеченности учащихся в жизнедеятельность коллектива, сформированности деловых и межличностных связей, эффективности педагогического и медико-социального сопровождения процесса развития учащихся.  </w:t>
      </w:r>
    </w:p>
    <w:p w:rsidR="00813A46" w:rsidRPr="00453BCF" w:rsidRDefault="00813A46" w:rsidP="004177B2">
      <w:pPr>
        <w:spacing w:after="119" w:line="240" w:lineRule="auto"/>
        <w:ind w:left="-142" w:firstLine="142"/>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             При планировании воспитательной работы на новый учебный год мы опираемся на поставленные цели и задачи, традиции школы, особенности педагогического коллектива, интересы и потребности учащихся и родителей, учитываем условия малочисленности школьников.</w:t>
      </w:r>
    </w:p>
    <w:p w:rsidR="00813A46" w:rsidRPr="00453BCF" w:rsidRDefault="00813A46" w:rsidP="004177B2">
      <w:pPr>
        <w:spacing w:after="119" w:line="240" w:lineRule="auto"/>
        <w:ind w:left="-142" w:firstLine="142"/>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                 Исходя из цели воспитательной работы школы, мы планируем деятельность по различным направлениям: патриотическое воспитание, развитие дополнительного образования, организация работы с родителями и другие. Так, в школе сложилась традиционная система</w:t>
      </w:r>
      <w:r w:rsidR="00B7693C" w:rsidRPr="00453BCF">
        <w:rPr>
          <w:rFonts w:ascii="Times New Roman" w:eastAsia="Times New Roman" w:hAnsi="Times New Roman" w:cs="Times New Roman"/>
          <w:sz w:val="24"/>
          <w:szCs w:val="24"/>
          <w:lang w:eastAsia="ru-RU"/>
        </w:rPr>
        <w:t xml:space="preserve"> планирование воспитательной работы</w:t>
      </w:r>
      <w:r w:rsidRPr="00453BCF">
        <w:rPr>
          <w:rFonts w:ascii="Times New Roman" w:eastAsia="Times New Roman" w:hAnsi="Times New Roman" w:cs="Times New Roman"/>
          <w:sz w:val="24"/>
          <w:szCs w:val="24"/>
          <w:lang w:eastAsia="ru-RU"/>
        </w:rPr>
        <w:t xml:space="preserve">: </w:t>
      </w:r>
    </w:p>
    <w:p w:rsidR="00813A46" w:rsidRPr="00453BCF" w:rsidRDefault="00813A46" w:rsidP="004177B2">
      <w:pPr>
        <w:numPr>
          <w:ilvl w:val="0"/>
          <w:numId w:val="1"/>
        </w:numPr>
        <w:spacing w:after="100" w:afterAutospacing="1" w:line="240" w:lineRule="auto"/>
        <w:ind w:left="-142" w:firstLine="142"/>
        <w:jc w:val="both"/>
        <w:rPr>
          <w:rFonts w:ascii="Times New Roman" w:eastAsia="Times New Roman" w:hAnsi="Times New Roman" w:cs="Times New Roman"/>
          <w:sz w:val="24"/>
          <w:szCs w:val="24"/>
          <w:lang w:val="en-US"/>
        </w:rPr>
      </w:pPr>
      <w:r w:rsidRPr="00453BCF">
        <w:rPr>
          <w:rFonts w:ascii="Times New Roman" w:eastAsia="Times New Roman" w:hAnsi="Times New Roman" w:cs="Times New Roman"/>
          <w:sz w:val="24"/>
          <w:szCs w:val="24"/>
          <w:lang w:val="en-US"/>
        </w:rPr>
        <w:t>“День знаний”</w:t>
      </w:r>
    </w:p>
    <w:p w:rsidR="00813A46" w:rsidRPr="00453BCF" w:rsidRDefault="00813A46" w:rsidP="004177B2">
      <w:pPr>
        <w:numPr>
          <w:ilvl w:val="0"/>
          <w:numId w:val="1"/>
        </w:numPr>
        <w:spacing w:before="100" w:beforeAutospacing="1" w:after="100" w:afterAutospacing="1" w:line="240" w:lineRule="auto"/>
        <w:ind w:left="-142" w:firstLine="142"/>
        <w:jc w:val="both"/>
        <w:rPr>
          <w:rFonts w:ascii="Times New Roman" w:eastAsia="Times New Roman" w:hAnsi="Times New Roman" w:cs="Times New Roman"/>
          <w:sz w:val="24"/>
          <w:szCs w:val="24"/>
          <w:lang w:val="en-US"/>
        </w:rPr>
      </w:pPr>
      <w:r w:rsidRPr="00453BCF">
        <w:rPr>
          <w:rFonts w:ascii="Times New Roman" w:eastAsia="Times New Roman" w:hAnsi="Times New Roman" w:cs="Times New Roman"/>
          <w:sz w:val="24"/>
          <w:szCs w:val="24"/>
          <w:lang w:val="en-US"/>
        </w:rPr>
        <w:t>“День учителя”</w:t>
      </w:r>
    </w:p>
    <w:p w:rsidR="00813A46" w:rsidRPr="00453BCF" w:rsidRDefault="00813A46" w:rsidP="004177B2">
      <w:pPr>
        <w:numPr>
          <w:ilvl w:val="0"/>
          <w:numId w:val="1"/>
        </w:numPr>
        <w:spacing w:before="100" w:beforeAutospacing="1" w:after="100" w:afterAutospacing="1" w:line="240" w:lineRule="auto"/>
        <w:ind w:left="-142" w:firstLine="142"/>
        <w:jc w:val="both"/>
        <w:rPr>
          <w:rFonts w:ascii="Times New Roman" w:eastAsia="Times New Roman" w:hAnsi="Times New Roman" w:cs="Times New Roman"/>
          <w:sz w:val="24"/>
          <w:szCs w:val="24"/>
          <w:lang w:val="en-US"/>
        </w:rPr>
      </w:pPr>
      <w:r w:rsidRPr="00453BCF">
        <w:rPr>
          <w:rFonts w:ascii="Times New Roman" w:eastAsia="Times New Roman" w:hAnsi="Times New Roman" w:cs="Times New Roman"/>
          <w:sz w:val="24"/>
          <w:szCs w:val="24"/>
          <w:lang w:val="en-US"/>
        </w:rPr>
        <w:t xml:space="preserve">“Осенний </w:t>
      </w:r>
      <w:r w:rsidRPr="00453BCF">
        <w:rPr>
          <w:rFonts w:ascii="Times New Roman" w:eastAsia="Times New Roman" w:hAnsi="Times New Roman" w:cs="Times New Roman"/>
          <w:sz w:val="24"/>
          <w:szCs w:val="24"/>
        </w:rPr>
        <w:t xml:space="preserve"> калейдоскоп</w:t>
      </w:r>
      <w:r w:rsidRPr="00453BCF">
        <w:rPr>
          <w:rFonts w:ascii="Times New Roman" w:eastAsia="Times New Roman" w:hAnsi="Times New Roman" w:cs="Times New Roman"/>
          <w:sz w:val="24"/>
          <w:szCs w:val="24"/>
          <w:lang w:val="en-US"/>
        </w:rPr>
        <w:t>”</w:t>
      </w:r>
    </w:p>
    <w:p w:rsidR="00813A46" w:rsidRPr="00453BCF" w:rsidRDefault="00813A46" w:rsidP="004177B2">
      <w:pPr>
        <w:numPr>
          <w:ilvl w:val="0"/>
          <w:numId w:val="1"/>
        </w:numPr>
        <w:spacing w:before="100" w:beforeAutospacing="1" w:after="100" w:afterAutospacing="1" w:line="240" w:lineRule="auto"/>
        <w:ind w:left="-142" w:firstLine="142"/>
        <w:jc w:val="both"/>
        <w:rPr>
          <w:rFonts w:ascii="Times New Roman" w:eastAsia="Times New Roman" w:hAnsi="Times New Roman" w:cs="Times New Roman"/>
          <w:sz w:val="24"/>
          <w:szCs w:val="24"/>
          <w:lang w:val="en-US"/>
        </w:rPr>
      </w:pPr>
      <w:r w:rsidRPr="00453BCF">
        <w:rPr>
          <w:rFonts w:ascii="Times New Roman" w:eastAsia="Times New Roman" w:hAnsi="Times New Roman" w:cs="Times New Roman"/>
          <w:sz w:val="24"/>
          <w:szCs w:val="24"/>
          <w:lang w:val="en-US"/>
        </w:rPr>
        <w:t>“День матери”</w:t>
      </w:r>
    </w:p>
    <w:p w:rsidR="00813A46" w:rsidRPr="00453BCF" w:rsidRDefault="00813A46" w:rsidP="004177B2">
      <w:pPr>
        <w:numPr>
          <w:ilvl w:val="0"/>
          <w:numId w:val="1"/>
        </w:numPr>
        <w:spacing w:before="100" w:beforeAutospacing="1" w:after="100" w:afterAutospacing="1" w:line="240" w:lineRule="auto"/>
        <w:ind w:left="-142" w:firstLine="142"/>
        <w:jc w:val="both"/>
        <w:rPr>
          <w:rFonts w:ascii="Times New Roman" w:eastAsia="Times New Roman" w:hAnsi="Times New Roman" w:cs="Times New Roman"/>
          <w:sz w:val="24"/>
          <w:szCs w:val="24"/>
          <w:lang w:val="en-US"/>
        </w:rPr>
      </w:pPr>
      <w:r w:rsidRPr="00453BCF">
        <w:rPr>
          <w:rFonts w:ascii="Times New Roman" w:eastAsia="Times New Roman" w:hAnsi="Times New Roman" w:cs="Times New Roman"/>
          <w:sz w:val="24"/>
          <w:szCs w:val="24"/>
        </w:rPr>
        <w:t>«</w:t>
      </w:r>
      <w:r w:rsidRPr="00453BCF">
        <w:rPr>
          <w:rFonts w:ascii="Times New Roman" w:eastAsia="Times New Roman" w:hAnsi="Times New Roman" w:cs="Times New Roman"/>
          <w:sz w:val="24"/>
          <w:szCs w:val="24"/>
          <w:lang w:val="en-US"/>
        </w:rPr>
        <w:t xml:space="preserve">Новогодние </w:t>
      </w:r>
      <w:r w:rsidR="00B7693C" w:rsidRPr="00453BCF">
        <w:rPr>
          <w:rFonts w:ascii="Times New Roman" w:eastAsia="Times New Roman" w:hAnsi="Times New Roman" w:cs="Times New Roman"/>
          <w:sz w:val="24"/>
          <w:szCs w:val="24"/>
        </w:rPr>
        <w:t>карнавалы</w:t>
      </w:r>
      <w:r w:rsidRPr="00453BCF">
        <w:rPr>
          <w:rFonts w:ascii="Times New Roman" w:eastAsia="Times New Roman" w:hAnsi="Times New Roman" w:cs="Times New Roman"/>
          <w:sz w:val="24"/>
          <w:szCs w:val="24"/>
        </w:rPr>
        <w:t>»</w:t>
      </w:r>
    </w:p>
    <w:p w:rsidR="00813A46" w:rsidRPr="00453BCF" w:rsidRDefault="00453BCF" w:rsidP="004177B2">
      <w:pPr>
        <w:numPr>
          <w:ilvl w:val="0"/>
          <w:numId w:val="1"/>
        </w:numPr>
        <w:spacing w:before="100" w:beforeAutospacing="1" w:after="100" w:afterAutospacing="1" w:line="240" w:lineRule="auto"/>
        <w:ind w:left="-142" w:firstLine="142"/>
        <w:jc w:val="both"/>
        <w:rPr>
          <w:rFonts w:ascii="Times New Roman" w:eastAsia="Times New Roman" w:hAnsi="Times New Roman" w:cs="Times New Roman"/>
          <w:sz w:val="24"/>
          <w:szCs w:val="24"/>
        </w:rPr>
      </w:pPr>
      <w:r w:rsidRPr="00453BCF">
        <w:rPr>
          <w:rFonts w:ascii="Times New Roman" w:eastAsia="Times New Roman" w:hAnsi="Times New Roman" w:cs="Times New Roman"/>
          <w:sz w:val="24"/>
          <w:szCs w:val="24"/>
        </w:rPr>
        <w:t>Спортивные соревнования</w:t>
      </w:r>
      <w:r w:rsidR="00813A46" w:rsidRPr="00453BCF">
        <w:rPr>
          <w:rFonts w:ascii="Times New Roman" w:eastAsia="Times New Roman" w:hAnsi="Times New Roman" w:cs="Times New Roman"/>
          <w:sz w:val="24"/>
          <w:szCs w:val="24"/>
        </w:rPr>
        <w:t xml:space="preserve"> к 23 февраля</w:t>
      </w:r>
      <w:r w:rsidR="00B7693C" w:rsidRPr="00453BCF">
        <w:rPr>
          <w:rFonts w:ascii="Times New Roman" w:eastAsia="Times New Roman" w:hAnsi="Times New Roman" w:cs="Times New Roman"/>
          <w:sz w:val="24"/>
          <w:szCs w:val="24"/>
        </w:rPr>
        <w:t xml:space="preserve">; </w:t>
      </w:r>
      <w:r w:rsidRPr="00453BCF">
        <w:rPr>
          <w:rFonts w:ascii="Times New Roman" w:eastAsia="Times New Roman" w:hAnsi="Times New Roman" w:cs="Times New Roman"/>
          <w:sz w:val="24"/>
          <w:szCs w:val="24"/>
        </w:rPr>
        <w:t xml:space="preserve">Праздничный концерт к </w:t>
      </w:r>
      <w:r w:rsidR="00B7693C" w:rsidRPr="00453BCF">
        <w:rPr>
          <w:rFonts w:ascii="Times New Roman" w:eastAsia="Times New Roman" w:hAnsi="Times New Roman" w:cs="Times New Roman"/>
          <w:sz w:val="24"/>
          <w:szCs w:val="24"/>
        </w:rPr>
        <w:t>8 м</w:t>
      </w:r>
      <w:r w:rsidR="002602FD" w:rsidRPr="00453BCF">
        <w:rPr>
          <w:rFonts w:ascii="Times New Roman" w:eastAsia="Times New Roman" w:hAnsi="Times New Roman" w:cs="Times New Roman"/>
          <w:sz w:val="24"/>
          <w:szCs w:val="24"/>
        </w:rPr>
        <w:t>а</w:t>
      </w:r>
      <w:r w:rsidR="00B7693C" w:rsidRPr="00453BCF">
        <w:rPr>
          <w:rFonts w:ascii="Times New Roman" w:eastAsia="Times New Roman" w:hAnsi="Times New Roman" w:cs="Times New Roman"/>
          <w:sz w:val="24"/>
          <w:szCs w:val="24"/>
        </w:rPr>
        <w:t>рта</w:t>
      </w:r>
    </w:p>
    <w:p w:rsidR="003F2A51" w:rsidRPr="00453BCF" w:rsidRDefault="003F2A51" w:rsidP="004177B2">
      <w:pPr>
        <w:numPr>
          <w:ilvl w:val="0"/>
          <w:numId w:val="1"/>
        </w:numPr>
        <w:spacing w:before="100" w:beforeAutospacing="1" w:after="100" w:afterAutospacing="1" w:line="240" w:lineRule="auto"/>
        <w:ind w:left="-142" w:firstLine="142"/>
        <w:jc w:val="both"/>
        <w:rPr>
          <w:rFonts w:ascii="Times New Roman" w:eastAsia="Times New Roman" w:hAnsi="Times New Roman" w:cs="Times New Roman"/>
          <w:sz w:val="24"/>
          <w:szCs w:val="24"/>
          <w:lang w:val="en-US"/>
        </w:rPr>
      </w:pPr>
      <w:r w:rsidRPr="00453BCF">
        <w:rPr>
          <w:rFonts w:ascii="Times New Roman" w:eastAsia="Times New Roman" w:hAnsi="Times New Roman" w:cs="Times New Roman"/>
          <w:sz w:val="24"/>
          <w:szCs w:val="24"/>
        </w:rPr>
        <w:t>Спортивная эстафета и соревнования</w:t>
      </w:r>
    </w:p>
    <w:p w:rsidR="00813A46" w:rsidRPr="00453BCF" w:rsidRDefault="00B7693C" w:rsidP="004177B2">
      <w:pPr>
        <w:numPr>
          <w:ilvl w:val="0"/>
          <w:numId w:val="1"/>
        </w:numPr>
        <w:spacing w:before="100" w:beforeAutospacing="1" w:after="100" w:afterAutospacing="1" w:line="240" w:lineRule="auto"/>
        <w:ind w:left="-142" w:firstLine="142"/>
        <w:jc w:val="both"/>
        <w:rPr>
          <w:rFonts w:ascii="Times New Roman" w:eastAsia="Times New Roman" w:hAnsi="Times New Roman" w:cs="Times New Roman"/>
          <w:sz w:val="24"/>
          <w:szCs w:val="24"/>
        </w:rPr>
      </w:pPr>
      <w:r w:rsidRPr="00453BCF">
        <w:rPr>
          <w:rFonts w:ascii="Times New Roman" w:eastAsia="Times New Roman" w:hAnsi="Times New Roman" w:cs="Times New Roman"/>
          <w:sz w:val="24"/>
          <w:szCs w:val="24"/>
        </w:rPr>
        <w:t xml:space="preserve">Выставки рисунков и плакатов </w:t>
      </w:r>
    </w:p>
    <w:p w:rsidR="00813A46" w:rsidRPr="00453BCF" w:rsidRDefault="00813A46" w:rsidP="004177B2">
      <w:pPr>
        <w:numPr>
          <w:ilvl w:val="0"/>
          <w:numId w:val="1"/>
        </w:numPr>
        <w:spacing w:before="100" w:beforeAutospacing="1" w:after="100" w:afterAutospacing="1" w:line="240" w:lineRule="auto"/>
        <w:ind w:left="-142" w:firstLine="142"/>
        <w:jc w:val="both"/>
        <w:rPr>
          <w:rFonts w:ascii="Times New Roman" w:eastAsia="Times New Roman" w:hAnsi="Times New Roman" w:cs="Times New Roman"/>
          <w:sz w:val="24"/>
          <w:szCs w:val="24"/>
        </w:rPr>
      </w:pPr>
      <w:r w:rsidRPr="00453BCF">
        <w:rPr>
          <w:rFonts w:ascii="Times New Roman" w:eastAsia="Times New Roman" w:hAnsi="Times New Roman" w:cs="Times New Roman"/>
          <w:sz w:val="24"/>
          <w:szCs w:val="24"/>
        </w:rPr>
        <w:t>Вахта памяти ко Дню Победы</w:t>
      </w:r>
    </w:p>
    <w:p w:rsidR="00813A46" w:rsidRPr="00453BCF" w:rsidRDefault="002602FD" w:rsidP="004177B2">
      <w:pPr>
        <w:numPr>
          <w:ilvl w:val="0"/>
          <w:numId w:val="1"/>
        </w:numPr>
        <w:spacing w:before="100" w:beforeAutospacing="1" w:after="100" w:afterAutospacing="1" w:line="240" w:lineRule="auto"/>
        <w:ind w:left="-142" w:firstLine="142"/>
        <w:jc w:val="both"/>
        <w:rPr>
          <w:rFonts w:ascii="Times New Roman" w:eastAsia="Times New Roman" w:hAnsi="Times New Roman" w:cs="Times New Roman"/>
          <w:sz w:val="24"/>
          <w:szCs w:val="24"/>
        </w:rPr>
      </w:pPr>
      <w:r w:rsidRPr="00453BCF">
        <w:rPr>
          <w:rFonts w:ascii="Times New Roman" w:eastAsia="Times New Roman" w:hAnsi="Times New Roman" w:cs="Times New Roman"/>
          <w:sz w:val="24"/>
          <w:szCs w:val="24"/>
        </w:rPr>
        <w:t xml:space="preserve">“До </w:t>
      </w:r>
      <w:r w:rsidR="00813A46" w:rsidRPr="00453BCF">
        <w:rPr>
          <w:rFonts w:ascii="Times New Roman" w:eastAsia="Times New Roman" w:hAnsi="Times New Roman" w:cs="Times New Roman"/>
          <w:sz w:val="24"/>
          <w:szCs w:val="24"/>
        </w:rPr>
        <w:t>свидания,</w:t>
      </w:r>
      <w:r w:rsidRPr="00453BCF">
        <w:rPr>
          <w:rFonts w:ascii="Times New Roman" w:eastAsia="Times New Roman" w:hAnsi="Times New Roman" w:cs="Times New Roman"/>
          <w:sz w:val="24"/>
          <w:szCs w:val="24"/>
        </w:rPr>
        <w:t xml:space="preserve"> </w:t>
      </w:r>
      <w:r w:rsidR="00813A46" w:rsidRPr="00453BCF">
        <w:rPr>
          <w:rFonts w:ascii="Times New Roman" w:eastAsia="Times New Roman" w:hAnsi="Times New Roman" w:cs="Times New Roman"/>
          <w:sz w:val="24"/>
          <w:szCs w:val="24"/>
        </w:rPr>
        <w:t xml:space="preserve">начальная школа!”  </w:t>
      </w:r>
    </w:p>
    <w:p w:rsidR="00813A46" w:rsidRPr="00453BCF" w:rsidRDefault="00813A46" w:rsidP="004177B2">
      <w:pPr>
        <w:spacing w:after="0" w:line="240" w:lineRule="auto"/>
        <w:ind w:left="-142" w:firstLine="142"/>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При организации дополнительного образования в школе мы учитываем интересы детей, тесно сотрудничает с учреждениями дополнительного образования.</w:t>
      </w:r>
    </w:p>
    <w:p w:rsidR="00813A46" w:rsidRPr="00453BCF" w:rsidRDefault="00813A46" w:rsidP="004177B2">
      <w:pPr>
        <w:spacing w:after="0" w:line="240" w:lineRule="auto"/>
        <w:ind w:left="-142" w:firstLine="142"/>
        <w:jc w:val="both"/>
        <w:rPr>
          <w:rFonts w:ascii="Times New Roman" w:eastAsia="Times New Roman" w:hAnsi="Times New Roman" w:cs="Times New Roman"/>
          <w:sz w:val="24"/>
          <w:szCs w:val="24"/>
        </w:rPr>
      </w:pPr>
      <w:r w:rsidRPr="00453BCF">
        <w:rPr>
          <w:rFonts w:ascii="Times New Roman" w:eastAsia="Times New Roman" w:hAnsi="Times New Roman" w:cs="Times New Roman"/>
          <w:sz w:val="24"/>
          <w:szCs w:val="24"/>
        </w:rPr>
        <w:t xml:space="preserve">          </w:t>
      </w:r>
      <w:r w:rsidR="00894A00" w:rsidRPr="00453BCF">
        <w:rPr>
          <w:rFonts w:ascii="Times New Roman" w:eastAsia="Times New Roman" w:hAnsi="Times New Roman" w:cs="Times New Roman"/>
          <w:b/>
          <w:sz w:val="24"/>
          <w:szCs w:val="24"/>
        </w:rPr>
        <w:t>ВЫВОД</w:t>
      </w:r>
      <w:r w:rsidRPr="00453BCF">
        <w:rPr>
          <w:rFonts w:ascii="Times New Roman" w:eastAsia="Times New Roman" w:hAnsi="Times New Roman" w:cs="Times New Roman"/>
          <w:sz w:val="24"/>
          <w:szCs w:val="24"/>
        </w:rPr>
        <w:t>.      Можно выделить следующие основные направления социально- педагогической работы</w:t>
      </w:r>
    </w:p>
    <w:p w:rsidR="00813A46" w:rsidRPr="00453BCF" w:rsidRDefault="00813A46" w:rsidP="004177B2">
      <w:pPr>
        <w:spacing w:after="0" w:line="240" w:lineRule="auto"/>
        <w:ind w:left="-142" w:firstLine="142"/>
        <w:jc w:val="both"/>
        <w:rPr>
          <w:rFonts w:ascii="Times New Roman" w:eastAsia="Times New Roman" w:hAnsi="Times New Roman" w:cs="Times New Roman"/>
          <w:sz w:val="24"/>
          <w:szCs w:val="24"/>
        </w:rPr>
      </w:pPr>
      <w:r w:rsidRPr="00453BCF">
        <w:rPr>
          <w:rFonts w:ascii="Times New Roman" w:eastAsia="Times New Roman" w:hAnsi="Times New Roman" w:cs="Times New Roman"/>
          <w:b/>
          <w:sz w:val="24"/>
          <w:szCs w:val="24"/>
        </w:rPr>
        <w:t>-</w:t>
      </w:r>
      <w:r w:rsidRPr="00453BCF">
        <w:rPr>
          <w:rFonts w:ascii="Times New Roman" w:eastAsia="Times New Roman" w:hAnsi="Times New Roman" w:cs="Times New Roman"/>
          <w:sz w:val="24"/>
          <w:szCs w:val="24"/>
        </w:rPr>
        <w:t xml:space="preserve"> помощь семье в проблемах, связанных с учёбой, воспитанием, присмотром за ребёнком;</w:t>
      </w:r>
    </w:p>
    <w:p w:rsidR="00813A46" w:rsidRPr="00453BCF" w:rsidRDefault="00813A46" w:rsidP="004177B2">
      <w:pPr>
        <w:spacing w:after="0" w:line="240" w:lineRule="auto"/>
        <w:ind w:left="-142" w:firstLine="142"/>
        <w:jc w:val="both"/>
        <w:rPr>
          <w:rFonts w:ascii="Times New Roman" w:eastAsia="Times New Roman" w:hAnsi="Times New Roman" w:cs="Times New Roman"/>
          <w:sz w:val="24"/>
          <w:szCs w:val="24"/>
        </w:rPr>
      </w:pPr>
      <w:r w:rsidRPr="00453BCF">
        <w:rPr>
          <w:rFonts w:ascii="Times New Roman" w:eastAsia="Times New Roman" w:hAnsi="Times New Roman" w:cs="Times New Roman"/>
          <w:b/>
          <w:sz w:val="24"/>
          <w:szCs w:val="24"/>
        </w:rPr>
        <w:t xml:space="preserve">- </w:t>
      </w:r>
      <w:r w:rsidRPr="00453BCF">
        <w:rPr>
          <w:rFonts w:ascii="Times New Roman" w:eastAsia="Times New Roman" w:hAnsi="Times New Roman" w:cs="Times New Roman"/>
          <w:sz w:val="24"/>
          <w:szCs w:val="24"/>
        </w:rPr>
        <w:t>помощь ребёнку в устранении причин, негативно влияющих на его успеваемость и   посещение школы;</w:t>
      </w:r>
    </w:p>
    <w:p w:rsidR="00813A46" w:rsidRPr="00453BCF" w:rsidRDefault="00813A46" w:rsidP="004177B2">
      <w:pPr>
        <w:spacing w:after="0" w:line="240" w:lineRule="auto"/>
        <w:ind w:left="-142" w:firstLine="142"/>
        <w:jc w:val="both"/>
        <w:rPr>
          <w:rFonts w:ascii="Times New Roman" w:eastAsia="Times New Roman" w:hAnsi="Times New Roman" w:cs="Times New Roman"/>
          <w:sz w:val="24"/>
          <w:szCs w:val="24"/>
        </w:rPr>
      </w:pPr>
      <w:r w:rsidRPr="00453BCF">
        <w:rPr>
          <w:rFonts w:ascii="Times New Roman" w:eastAsia="Times New Roman" w:hAnsi="Times New Roman" w:cs="Times New Roman"/>
          <w:sz w:val="24"/>
          <w:szCs w:val="24"/>
        </w:rPr>
        <w:t>- распознавание и разрешение конфликтов, проблем, трудных жизненных ситуаций, затрагивающих интересы ребёнка;</w:t>
      </w:r>
    </w:p>
    <w:p w:rsidR="00813A46" w:rsidRPr="00453BCF" w:rsidRDefault="00813A46" w:rsidP="004177B2">
      <w:pPr>
        <w:spacing w:after="0" w:line="240" w:lineRule="auto"/>
        <w:ind w:left="-142" w:firstLine="142"/>
        <w:jc w:val="both"/>
        <w:rPr>
          <w:rFonts w:ascii="Times New Roman" w:eastAsia="Times New Roman" w:hAnsi="Times New Roman" w:cs="Times New Roman"/>
          <w:sz w:val="24"/>
          <w:szCs w:val="24"/>
        </w:rPr>
      </w:pPr>
      <w:r w:rsidRPr="00453BCF">
        <w:rPr>
          <w:rFonts w:ascii="Times New Roman" w:eastAsia="Times New Roman" w:hAnsi="Times New Roman" w:cs="Times New Roman"/>
          <w:sz w:val="24"/>
          <w:szCs w:val="24"/>
        </w:rPr>
        <w:t>-выявление запросов, потребностей детей и разработка мер помощи конкретным      учащимся с привлечением специалистов из соответствующих учреждений и организаций;</w:t>
      </w:r>
    </w:p>
    <w:p w:rsidR="00813A46" w:rsidRPr="00453BCF" w:rsidRDefault="00813A46" w:rsidP="004177B2">
      <w:pPr>
        <w:spacing w:after="0" w:line="240" w:lineRule="auto"/>
        <w:ind w:left="-142" w:firstLine="142"/>
        <w:jc w:val="both"/>
        <w:rPr>
          <w:rFonts w:ascii="Times New Roman" w:eastAsia="Times New Roman" w:hAnsi="Times New Roman" w:cs="Times New Roman"/>
          <w:sz w:val="24"/>
          <w:szCs w:val="24"/>
        </w:rPr>
      </w:pPr>
      <w:r w:rsidRPr="00453BCF">
        <w:rPr>
          <w:rFonts w:ascii="Times New Roman" w:eastAsia="Times New Roman" w:hAnsi="Times New Roman" w:cs="Times New Roman"/>
          <w:sz w:val="24"/>
          <w:szCs w:val="24"/>
        </w:rPr>
        <w:t>- помощь в разрешении конфликтов с детьми, в выявлении проблем  учебно-воспитательной работе.</w:t>
      </w:r>
    </w:p>
    <w:p w:rsidR="00813A46" w:rsidRPr="00453BCF" w:rsidRDefault="00813A46" w:rsidP="004177B2">
      <w:pPr>
        <w:spacing w:after="0" w:line="240" w:lineRule="auto"/>
        <w:ind w:left="-142" w:firstLine="142"/>
        <w:jc w:val="both"/>
        <w:rPr>
          <w:rFonts w:ascii="Times New Roman" w:eastAsia="Times New Roman" w:hAnsi="Times New Roman" w:cs="Times New Roman"/>
          <w:sz w:val="24"/>
          <w:szCs w:val="24"/>
        </w:rPr>
      </w:pPr>
      <w:r w:rsidRPr="00453BCF">
        <w:rPr>
          <w:rFonts w:ascii="Times New Roman" w:eastAsia="Times New Roman" w:hAnsi="Times New Roman" w:cs="Times New Roman"/>
          <w:sz w:val="24"/>
          <w:szCs w:val="24"/>
        </w:rPr>
        <w:t xml:space="preserve">   Ежегодно в начале учебного года проводится работа по обновлению базы данных обучающихся, их социальной среды, условий жизни. Затем по этим данным составляется социальный паспорт образовательного учреждения.   </w:t>
      </w:r>
    </w:p>
    <w:p w:rsidR="00813A46" w:rsidRPr="00453BCF" w:rsidRDefault="00813A46" w:rsidP="004177B2">
      <w:pPr>
        <w:spacing w:after="0" w:line="240" w:lineRule="auto"/>
        <w:ind w:left="-142" w:firstLine="142"/>
        <w:jc w:val="both"/>
        <w:rPr>
          <w:rFonts w:ascii="Times New Roman" w:eastAsia="Times New Roman" w:hAnsi="Times New Roman" w:cs="Times New Roman"/>
          <w:sz w:val="24"/>
          <w:szCs w:val="24"/>
        </w:rPr>
      </w:pPr>
      <w:r w:rsidRPr="00453BCF">
        <w:rPr>
          <w:rFonts w:ascii="Times New Roman" w:eastAsia="Times New Roman" w:hAnsi="Times New Roman" w:cs="Times New Roman"/>
          <w:sz w:val="24"/>
          <w:szCs w:val="24"/>
        </w:rPr>
        <w:t xml:space="preserve">С целью профилактики правонарушений среди учащихся систематически велась следующая работа: </w:t>
      </w:r>
    </w:p>
    <w:p w:rsidR="00813A46" w:rsidRPr="00453BCF" w:rsidRDefault="00813A46" w:rsidP="004177B2">
      <w:pPr>
        <w:spacing w:after="0" w:line="240" w:lineRule="auto"/>
        <w:ind w:left="-142" w:firstLine="142"/>
        <w:jc w:val="both"/>
        <w:rPr>
          <w:rFonts w:ascii="Times New Roman" w:eastAsia="Times New Roman" w:hAnsi="Times New Roman" w:cs="Times New Roman"/>
          <w:sz w:val="24"/>
          <w:szCs w:val="24"/>
        </w:rPr>
      </w:pPr>
      <w:r w:rsidRPr="00453BCF">
        <w:rPr>
          <w:rFonts w:ascii="Times New Roman" w:eastAsia="Times New Roman" w:hAnsi="Times New Roman" w:cs="Times New Roman"/>
          <w:sz w:val="24"/>
          <w:szCs w:val="24"/>
        </w:rPr>
        <w:t>-    постоянный контроль со стороны классных руководителей,  педагогов за успеваемостью и посещаемостью учащимися;</w:t>
      </w:r>
    </w:p>
    <w:p w:rsidR="00813A46" w:rsidRPr="00453BCF" w:rsidRDefault="00813A46" w:rsidP="004177B2">
      <w:pPr>
        <w:spacing w:after="0" w:line="240" w:lineRule="auto"/>
        <w:ind w:left="-142" w:firstLine="142"/>
        <w:jc w:val="both"/>
        <w:rPr>
          <w:rFonts w:ascii="Times New Roman" w:eastAsia="Times New Roman" w:hAnsi="Times New Roman" w:cs="Times New Roman"/>
          <w:sz w:val="24"/>
          <w:szCs w:val="24"/>
        </w:rPr>
      </w:pPr>
      <w:r w:rsidRPr="00453BCF">
        <w:rPr>
          <w:rFonts w:ascii="Times New Roman" w:eastAsia="Times New Roman" w:hAnsi="Times New Roman" w:cs="Times New Roman"/>
          <w:sz w:val="24"/>
          <w:szCs w:val="24"/>
        </w:rPr>
        <w:t>-   вовлечение учащихся «группы риска» во внеурочные классные и общешкольные мероприятия;</w:t>
      </w:r>
    </w:p>
    <w:p w:rsidR="00813A46" w:rsidRPr="00453BCF" w:rsidRDefault="00813A46" w:rsidP="004177B2">
      <w:pPr>
        <w:spacing w:after="0" w:line="240" w:lineRule="auto"/>
        <w:ind w:left="-142" w:firstLine="142"/>
        <w:jc w:val="both"/>
        <w:rPr>
          <w:rFonts w:ascii="Times New Roman" w:eastAsia="Times New Roman" w:hAnsi="Times New Roman" w:cs="Times New Roman"/>
          <w:sz w:val="24"/>
          <w:szCs w:val="24"/>
        </w:rPr>
      </w:pPr>
      <w:r w:rsidRPr="00453BCF">
        <w:rPr>
          <w:rFonts w:ascii="Times New Roman" w:eastAsia="Times New Roman" w:hAnsi="Times New Roman" w:cs="Times New Roman"/>
          <w:sz w:val="24"/>
          <w:szCs w:val="24"/>
        </w:rPr>
        <w:t>-  беседы участкового на различные темы во всех  классах;</w:t>
      </w:r>
    </w:p>
    <w:p w:rsidR="00813A46" w:rsidRPr="00453BCF" w:rsidRDefault="00813A46" w:rsidP="004177B2">
      <w:pPr>
        <w:spacing w:after="0" w:line="240" w:lineRule="auto"/>
        <w:ind w:left="-142" w:firstLine="142"/>
        <w:jc w:val="both"/>
        <w:rPr>
          <w:rFonts w:ascii="Times New Roman" w:eastAsia="Times New Roman" w:hAnsi="Times New Roman" w:cs="Times New Roman"/>
          <w:sz w:val="24"/>
          <w:szCs w:val="24"/>
        </w:rPr>
      </w:pPr>
      <w:r w:rsidRPr="00453BCF">
        <w:rPr>
          <w:rFonts w:ascii="Times New Roman" w:eastAsia="Times New Roman" w:hAnsi="Times New Roman" w:cs="Times New Roman"/>
          <w:sz w:val="24"/>
          <w:szCs w:val="24"/>
        </w:rPr>
        <w:t>-  классные часы по профилактике и предупреждению правонарушений и преступлений.</w:t>
      </w:r>
    </w:p>
    <w:p w:rsidR="00813A46" w:rsidRPr="00453BCF" w:rsidRDefault="00813A46" w:rsidP="004177B2">
      <w:pPr>
        <w:spacing w:after="0" w:line="240" w:lineRule="auto"/>
        <w:ind w:left="-142" w:firstLine="142"/>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   Пропагандируя  здоровый образа жизни, формирование позитивных жизненных установок подрастающего поколения, гражданское и патриот</w:t>
      </w:r>
      <w:r w:rsidR="003F2A51" w:rsidRPr="00453BCF">
        <w:rPr>
          <w:rFonts w:ascii="Times New Roman" w:eastAsia="Times New Roman" w:hAnsi="Times New Roman" w:cs="Times New Roman"/>
          <w:sz w:val="24"/>
          <w:szCs w:val="24"/>
          <w:lang w:eastAsia="ru-RU"/>
        </w:rPr>
        <w:t>ическое воспитание обучающихся.</w:t>
      </w:r>
    </w:p>
    <w:p w:rsidR="00813A46" w:rsidRPr="00453BCF" w:rsidRDefault="00813A46" w:rsidP="004177B2">
      <w:pPr>
        <w:shd w:val="clear" w:color="auto" w:fill="FFFFFF"/>
        <w:spacing w:before="100" w:beforeAutospacing="1" w:after="100" w:afterAutospacing="1" w:line="302" w:lineRule="atLeast"/>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color w:val="000000"/>
          <w:sz w:val="24"/>
          <w:szCs w:val="24"/>
          <w:lang w:eastAsia="ru-RU"/>
        </w:rPr>
        <w:t xml:space="preserve">       Одним из главных направлений в работе классного руководителя является работа с родителями. Именно от  взаимоотношений между классным руководителем и родителями учащихся зависит успешное обучение и воспитание ребёнка. Установление контактов с родителями учащихся – начало всех начал.</w:t>
      </w:r>
    </w:p>
    <w:p w:rsidR="00813A46" w:rsidRPr="00453BCF" w:rsidRDefault="00813A46" w:rsidP="004177B2">
      <w:pPr>
        <w:shd w:val="clear" w:color="auto" w:fill="FFFFFF"/>
        <w:spacing w:after="0" w:line="240" w:lineRule="auto"/>
        <w:ind w:left="-142" w:firstLine="142"/>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color w:val="000000"/>
          <w:sz w:val="24"/>
          <w:szCs w:val="24"/>
          <w:lang w:eastAsia="ru-RU"/>
        </w:rPr>
        <w:t xml:space="preserve">  Работа всех классных руководителей нашей школы по  данным  направлениях имеет </w:t>
      </w:r>
      <w:r w:rsidRPr="00453BCF">
        <w:rPr>
          <w:rFonts w:ascii="Times New Roman" w:eastAsia="Times New Roman" w:hAnsi="Times New Roman" w:cs="Times New Roman"/>
          <w:b/>
          <w:bCs/>
          <w:color w:val="000000"/>
          <w:sz w:val="24"/>
          <w:szCs w:val="24"/>
          <w:lang w:eastAsia="ru-RU"/>
        </w:rPr>
        <w:t>цель: </w:t>
      </w:r>
    </w:p>
    <w:p w:rsidR="00813A46" w:rsidRPr="00453BCF" w:rsidRDefault="00813A46" w:rsidP="004177B2">
      <w:pPr>
        <w:shd w:val="clear" w:color="auto" w:fill="FFFFFF"/>
        <w:spacing w:after="0" w:line="240" w:lineRule="auto"/>
        <w:ind w:left="-142" w:firstLine="142"/>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b/>
          <w:bCs/>
          <w:color w:val="000000"/>
          <w:sz w:val="24"/>
          <w:szCs w:val="24"/>
          <w:lang w:eastAsia="ru-RU"/>
        </w:rPr>
        <w:t xml:space="preserve">- </w:t>
      </w:r>
      <w:r w:rsidRPr="00453BCF">
        <w:rPr>
          <w:rFonts w:ascii="Times New Roman" w:eastAsia="Times New Roman" w:hAnsi="Times New Roman" w:cs="Times New Roman"/>
          <w:color w:val="000000"/>
          <w:sz w:val="24"/>
          <w:szCs w:val="24"/>
          <w:lang w:eastAsia="ru-RU"/>
        </w:rPr>
        <w:t xml:space="preserve">углубить и разнообразить формы взаимодействия и сотрудничества школы и родителей, </w:t>
      </w:r>
    </w:p>
    <w:p w:rsidR="00813A46" w:rsidRPr="00453BCF" w:rsidRDefault="00813A46" w:rsidP="004177B2">
      <w:pPr>
        <w:shd w:val="clear" w:color="auto" w:fill="FFFFFF"/>
        <w:spacing w:after="0" w:line="240" w:lineRule="auto"/>
        <w:ind w:left="-142" w:firstLine="142"/>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color w:val="000000"/>
          <w:sz w:val="24"/>
          <w:szCs w:val="24"/>
          <w:lang w:eastAsia="ru-RU"/>
        </w:rPr>
        <w:t xml:space="preserve">- повысить ответственность родителей за процесс воспитания своих детей, </w:t>
      </w:r>
    </w:p>
    <w:p w:rsidR="00813A46" w:rsidRPr="00453BCF" w:rsidRDefault="00813A46" w:rsidP="004177B2">
      <w:pPr>
        <w:shd w:val="clear" w:color="auto" w:fill="FFFFFF"/>
        <w:spacing w:after="0" w:line="240" w:lineRule="auto"/>
        <w:ind w:left="-142" w:firstLine="142"/>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color w:val="000000"/>
          <w:sz w:val="24"/>
          <w:szCs w:val="24"/>
          <w:lang w:eastAsia="ru-RU"/>
        </w:rPr>
        <w:t>- заинтересовать их в положительном результате образовательного процесса, содействовать повышению авторитета родителей в семье.</w:t>
      </w:r>
    </w:p>
    <w:p w:rsidR="00813A46" w:rsidRPr="00453BCF" w:rsidRDefault="00813A46" w:rsidP="004177B2">
      <w:pPr>
        <w:shd w:val="clear" w:color="auto" w:fill="FFFFFF"/>
        <w:spacing w:before="100" w:beforeAutospacing="1" w:after="100" w:afterAutospacing="1" w:line="302" w:lineRule="atLeast"/>
        <w:ind w:left="-142" w:firstLine="142"/>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color w:val="000000"/>
          <w:sz w:val="24"/>
          <w:szCs w:val="24"/>
          <w:lang w:eastAsia="ru-RU"/>
        </w:rPr>
        <w:t>Поставлены следующие </w:t>
      </w:r>
      <w:r w:rsidRPr="00453BCF">
        <w:rPr>
          <w:rFonts w:ascii="Times New Roman" w:eastAsia="Times New Roman" w:hAnsi="Times New Roman" w:cs="Times New Roman"/>
          <w:b/>
          <w:bCs/>
          <w:color w:val="000000"/>
          <w:sz w:val="24"/>
          <w:szCs w:val="24"/>
          <w:lang w:eastAsia="ru-RU"/>
        </w:rPr>
        <w:t>задачи</w:t>
      </w:r>
      <w:r w:rsidRPr="00453BCF">
        <w:rPr>
          <w:rFonts w:ascii="Times New Roman" w:eastAsia="Times New Roman" w:hAnsi="Times New Roman" w:cs="Times New Roman"/>
          <w:color w:val="000000"/>
          <w:sz w:val="24"/>
          <w:szCs w:val="24"/>
          <w:lang w:eastAsia="ru-RU"/>
        </w:rPr>
        <w:t>:</w:t>
      </w:r>
    </w:p>
    <w:p w:rsidR="00813A46" w:rsidRPr="00453BCF" w:rsidRDefault="00813A46" w:rsidP="004177B2">
      <w:pPr>
        <w:shd w:val="clear" w:color="auto" w:fill="FFFFFF"/>
        <w:spacing w:after="0" w:line="240" w:lineRule="auto"/>
        <w:ind w:left="-142" w:firstLine="142"/>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color w:val="000000"/>
          <w:sz w:val="24"/>
          <w:szCs w:val="24"/>
          <w:lang w:eastAsia="ru-RU"/>
        </w:rPr>
        <w:t>1</w:t>
      </w:r>
      <w:r w:rsidRPr="00453BCF">
        <w:rPr>
          <w:rFonts w:ascii="Times New Roman" w:eastAsia="Times New Roman" w:hAnsi="Times New Roman" w:cs="Times New Roman"/>
          <w:b/>
          <w:bCs/>
          <w:color w:val="000000"/>
          <w:sz w:val="24"/>
          <w:szCs w:val="24"/>
          <w:lang w:eastAsia="ru-RU"/>
        </w:rPr>
        <w:t>. </w:t>
      </w:r>
      <w:r w:rsidRPr="00453BCF">
        <w:rPr>
          <w:rFonts w:ascii="Times New Roman" w:eastAsia="Times New Roman" w:hAnsi="Times New Roman" w:cs="Times New Roman"/>
          <w:color w:val="000000"/>
          <w:sz w:val="24"/>
          <w:szCs w:val="24"/>
          <w:lang w:eastAsia="ru-RU"/>
        </w:rPr>
        <w:t>создать атмосферу взаимопонимания между детьми, учителями и родителями в образовательной и воспитательной среде;</w:t>
      </w:r>
    </w:p>
    <w:p w:rsidR="00813A46" w:rsidRPr="00453BCF" w:rsidRDefault="00813A46" w:rsidP="004177B2">
      <w:pPr>
        <w:shd w:val="clear" w:color="auto" w:fill="FFFFFF"/>
        <w:spacing w:after="0" w:line="240" w:lineRule="auto"/>
        <w:ind w:left="-142" w:firstLine="142"/>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color w:val="000000"/>
          <w:sz w:val="24"/>
          <w:szCs w:val="24"/>
          <w:lang w:eastAsia="ru-RU"/>
        </w:rPr>
        <w:t>2. изучить  семьи учащихся и условия воспитания ребёнка в семье;</w:t>
      </w:r>
    </w:p>
    <w:p w:rsidR="00813A46" w:rsidRPr="00453BCF" w:rsidRDefault="00813A46" w:rsidP="004177B2">
      <w:pPr>
        <w:shd w:val="clear" w:color="auto" w:fill="FFFFFF"/>
        <w:spacing w:after="0" w:line="240" w:lineRule="auto"/>
        <w:ind w:left="-142" w:firstLine="142"/>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color w:val="000000"/>
          <w:sz w:val="24"/>
          <w:szCs w:val="24"/>
          <w:lang w:eastAsia="ru-RU"/>
        </w:rPr>
        <w:t>3. установить тесную и плодотворную связь с родителями, привлекать их к учебной деятельности детей и внеурочной, внеклассной работе;</w:t>
      </w:r>
    </w:p>
    <w:p w:rsidR="00813A46" w:rsidRPr="00453BCF" w:rsidRDefault="00813A46" w:rsidP="004177B2">
      <w:pPr>
        <w:shd w:val="clear" w:color="auto" w:fill="FFFFFF"/>
        <w:spacing w:after="0" w:line="240" w:lineRule="auto"/>
        <w:ind w:left="-142" w:firstLine="142"/>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color w:val="000000"/>
          <w:sz w:val="24"/>
          <w:szCs w:val="24"/>
          <w:lang w:eastAsia="ru-RU"/>
        </w:rPr>
        <w:t>4. способствовать формированию доверительных и доброжелательных отношений между родителями и детьми, педагогами и родителями;</w:t>
      </w:r>
    </w:p>
    <w:p w:rsidR="00813A46" w:rsidRPr="00453BCF" w:rsidRDefault="00851519" w:rsidP="004177B2">
      <w:pPr>
        <w:shd w:val="clear" w:color="auto" w:fill="FFFFFF"/>
        <w:spacing w:after="0" w:line="240" w:lineRule="auto"/>
        <w:ind w:left="-142" w:firstLine="142"/>
        <w:jc w:val="both"/>
        <w:rPr>
          <w:rFonts w:ascii="Times New Roman" w:eastAsia="Times New Roman" w:hAnsi="Times New Roman" w:cs="Times New Roman"/>
          <w:color w:val="000000"/>
          <w:sz w:val="24"/>
          <w:szCs w:val="24"/>
          <w:lang w:eastAsia="ru-RU"/>
        </w:rPr>
      </w:pPr>
      <w:r w:rsidRPr="00453BCF">
        <w:rPr>
          <w:rFonts w:ascii="Times New Roman" w:eastAsia="Times New Roman" w:hAnsi="Times New Roman" w:cs="Times New Roman"/>
          <w:color w:val="000000"/>
          <w:sz w:val="24"/>
          <w:szCs w:val="24"/>
          <w:lang w:eastAsia="ru-RU"/>
        </w:rPr>
        <w:t>5.</w:t>
      </w:r>
      <w:r w:rsidR="00813A46" w:rsidRPr="00453BCF">
        <w:rPr>
          <w:rFonts w:ascii="Times New Roman" w:eastAsia="Times New Roman" w:hAnsi="Times New Roman" w:cs="Times New Roman"/>
          <w:color w:val="000000"/>
          <w:sz w:val="24"/>
          <w:szCs w:val="24"/>
          <w:lang w:eastAsia="ru-RU"/>
        </w:rPr>
        <w:t xml:space="preserve"> изучить мнение  семей обучающихся о школе и к уровню образовательных услуг.</w:t>
      </w:r>
    </w:p>
    <w:p w:rsidR="00813A46" w:rsidRPr="00453BCF" w:rsidRDefault="00813A46" w:rsidP="004177B2">
      <w:pPr>
        <w:shd w:val="clear" w:color="auto" w:fill="FFFFFF"/>
        <w:spacing w:after="0" w:line="240" w:lineRule="auto"/>
        <w:ind w:left="-142" w:firstLine="142"/>
        <w:jc w:val="both"/>
        <w:rPr>
          <w:rFonts w:ascii="Times New Roman" w:eastAsia="Times New Roman" w:hAnsi="Times New Roman" w:cs="Times New Roman"/>
          <w:sz w:val="24"/>
          <w:szCs w:val="24"/>
          <w:lang w:eastAsia="ru-RU"/>
        </w:rPr>
      </w:pPr>
    </w:p>
    <w:p w:rsidR="00813A46" w:rsidRPr="00453BCF" w:rsidRDefault="00813A46" w:rsidP="004177B2">
      <w:pPr>
        <w:shd w:val="clear" w:color="auto" w:fill="FFFFFF"/>
        <w:spacing w:after="0" w:line="302" w:lineRule="atLeast"/>
        <w:ind w:left="-142" w:firstLine="142"/>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color w:val="000000"/>
          <w:sz w:val="24"/>
          <w:szCs w:val="24"/>
          <w:lang w:eastAsia="ru-RU"/>
        </w:rPr>
        <w:t>Для решения поставленных задач  работа была организована в школе по следующим </w:t>
      </w:r>
      <w:r w:rsidRPr="00453BCF">
        <w:rPr>
          <w:rFonts w:ascii="Times New Roman" w:eastAsia="Times New Roman" w:hAnsi="Times New Roman" w:cs="Times New Roman"/>
          <w:b/>
          <w:bCs/>
          <w:i/>
          <w:iCs/>
          <w:color w:val="000000"/>
          <w:sz w:val="24"/>
          <w:szCs w:val="24"/>
          <w:lang w:eastAsia="ru-RU"/>
        </w:rPr>
        <w:t>направлениям:</w:t>
      </w:r>
    </w:p>
    <w:p w:rsidR="00813A46" w:rsidRPr="00453BCF" w:rsidRDefault="00813A46" w:rsidP="004177B2">
      <w:pPr>
        <w:numPr>
          <w:ilvl w:val="0"/>
          <w:numId w:val="5"/>
        </w:numPr>
        <w:spacing w:after="0" w:line="302" w:lineRule="atLeast"/>
        <w:ind w:left="-142" w:firstLine="142"/>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психолого-педагогическое и информационное  обеспечение родителей; </w:t>
      </w:r>
    </w:p>
    <w:p w:rsidR="00813A46" w:rsidRPr="00453BCF" w:rsidRDefault="00813A46" w:rsidP="004177B2">
      <w:pPr>
        <w:numPr>
          <w:ilvl w:val="0"/>
          <w:numId w:val="6"/>
        </w:numPr>
        <w:spacing w:after="0" w:line="302" w:lineRule="atLeast"/>
        <w:ind w:left="-142" w:firstLine="142"/>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вовлечение родителей в учебно-воспитательный процесс;</w:t>
      </w:r>
    </w:p>
    <w:p w:rsidR="00813A46" w:rsidRPr="00453BCF" w:rsidRDefault="00813A46" w:rsidP="004177B2">
      <w:pPr>
        <w:numPr>
          <w:ilvl w:val="0"/>
          <w:numId w:val="6"/>
        </w:numPr>
        <w:spacing w:after="0" w:line="302" w:lineRule="atLeast"/>
        <w:ind w:left="-142" w:firstLine="142"/>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 xml:space="preserve">участие родителей в управлении </w:t>
      </w:r>
    </w:p>
    <w:p w:rsidR="00813A46" w:rsidRPr="00453BCF" w:rsidRDefault="00813A46" w:rsidP="004177B2">
      <w:pPr>
        <w:numPr>
          <w:ilvl w:val="0"/>
          <w:numId w:val="6"/>
        </w:numPr>
        <w:spacing w:after="0" w:line="302" w:lineRule="atLeast"/>
        <w:ind w:left="-142" w:firstLine="142"/>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изучение семей обучающихся.</w:t>
      </w:r>
    </w:p>
    <w:p w:rsidR="00813A46" w:rsidRPr="00453BCF" w:rsidRDefault="00813A46" w:rsidP="004177B2">
      <w:pPr>
        <w:shd w:val="clear" w:color="auto" w:fill="FFFFFF"/>
        <w:spacing w:after="0" w:line="240" w:lineRule="auto"/>
        <w:ind w:left="-142" w:firstLine="142"/>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color w:val="000000"/>
          <w:sz w:val="24"/>
          <w:szCs w:val="24"/>
          <w:lang w:eastAsia="ru-RU"/>
        </w:rPr>
        <w:t>В соответствии с данными направлениями были выбраны разнообразные формы работы.</w:t>
      </w:r>
    </w:p>
    <w:p w:rsidR="00813A46" w:rsidRPr="00453BCF" w:rsidRDefault="00813A46" w:rsidP="004177B2">
      <w:pPr>
        <w:shd w:val="clear" w:color="auto" w:fill="FFFFFF"/>
        <w:spacing w:after="0" w:line="240" w:lineRule="auto"/>
        <w:ind w:left="-142" w:firstLine="142"/>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b/>
          <w:bCs/>
          <w:color w:val="000000"/>
          <w:sz w:val="24"/>
          <w:szCs w:val="24"/>
          <w:lang w:eastAsia="ru-RU"/>
        </w:rPr>
        <w:t>Формы работы:</w:t>
      </w:r>
    </w:p>
    <w:p w:rsidR="00813A46" w:rsidRPr="00453BCF" w:rsidRDefault="00813A46" w:rsidP="004177B2">
      <w:pPr>
        <w:shd w:val="clear" w:color="auto" w:fill="FFFFFF"/>
        <w:spacing w:after="0" w:line="240" w:lineRule="auto"/>
        <w:ind w:left="-142" w:firstLine="142"/>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color w:val="000000"/>
          <w:sz w:val="24"/>
          <w:szCs w:val="24"/>
          <w:lang w:eastAsia="ru-RU"/>
        </w:rPr>
        <w:t>- родительские собрания,</w:t>
      </w:r>
    </w:p>
    <w:p w:rsidR="00813A46" w:rsidRPr="00453BCF" w:rsidRDefault="00813A46" w:rsidP="004177B2">
      <w:pPr>
        <w:shd w:val="clear" w:color="auto" w:fill="FFFFFF"/>
        <w:spacing w:after="0" w:line="240" w:lineRule="auto"/>
        <w:ind w:left="-142" w:firstLine="142"/>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color w:val="000000"/>
          <w:sz w:val="24"/>
          <w:szCs w:val="24"/>
          <w:lang w:eastAsia="ru-RU"/>
        </w:rPr>
        <w:t>- посещение семей учащихся,</w:t>
      </w:r>
    </w:p>
    <w:p w:rsidR="00813A46" w:rsidRPr="00453BCF" w:rsidRDefault="00813A46" w:rsidP="004177B2">
      <w:pPr>
        <w:shd w:val="clear" w:color="auto" w:fill="FFFFFF"/>
        <w:spacing w:after="0" w:line="240" w:lineRule="auto"/>
        <w:ind w:left="-142" w:firstLine="142"/>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color w:val="000000"/>
          <w:sz w:val="24"/>
          <w:szCs w:val="24"/>
          <w:lang w:eastAsia="ru-RU"/>
        </w:rPr>
        <w:t>- совместные мероприятия,</w:t>
      </w:r>
    </w:p>
    <w:p w:rsidR="00813A46" w:rsidRPr="00453BCF" w:rsidRDefault="00813A46" w:rsidP="004177B2">
      <w:pPr>
        <w:shd w:val="clear" w:color="auto" w:fill="FFFFFF"/>
        <w:spacing w:after="0" w:line="240" w:lineRule="auto"/>
        <w:ind w:left="-142" w:firstLine="142"/>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color w:val="000000"/>
          <w:sz w:val="24"/>
          <w:szCs w:val="24"/>
          <w:lang w:eastAsia="ru-RU"/>
        </w:rPr>
        <w:t>- индивидуальные беседы,</w:t>
      </w:r>
    </w:p>
    <w:p w:rsidR="00813A46" w:rsidRPr="00453BCF" w:rsidRDefault="00813A46" w:rsidP="004177B2">
      <w:pPr>
        <w:shd w:val="clear" w:color="auto" w:fill="FFFFFF"/>
        <w:spacing w:after="0" w:line="240" w:lineRule="auto"/>
        <w:ind w:left="-142" w:firstLine="142"/>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color w:val="000000"/>
          <w:sz w:val="24"/>
          <w:szCs w:val="24"/>
          <w:lang w:eastAsia="ru-RU"/>
        </w:rPr>
        <w:t>- анкетирование,</w:t>
      </w:r>
    </w:p>
    <w:p w:rsidR="00813A46" w:rsidRPr="00453BCF" w:rsidRDefault="00813A46" w:rsidP="004177B2">
      <w:pPr>
        <w:shd w:val="clear" w:color="auto" w:fill="FFFFFF"/>
        <w:spacing w:after="0" w:line="240" w:lineRule="auto"/>
        <w:ind w:left="-142" w:firstLine="142"/>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color w:val="000000"/>
          <w:sz w:val="24"/>
          <w:szCs w:val="24"/>
          <w:lang w:eastAsia="ru-RU"/>
        </w:rPr>
        <w:t>- семейные праздники,</w:t>
      </w:r>
    </w:p>
    <w:p w:rsidR="00813A46" w:rsidRPr="00453BCF" w:rsidRDefault="00813A46" w:rsidP="004177B2">
      <w:pPr>
        <w:shd w:val="clear" w:color="auto" w:fill="FFFFFF"/>
        <w:spacing w:after="0" w:line="240" w:lineRule="auto"/>
        <w:ind w:left="-142" w:firstLine="142"/>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color w:val="000000"/>
          <w:sz w:val="24"/>
          <w:szCs w:val="24"/>
          <w:lang w:eastAsia="ru-RU"/>
        </w:rPr>
        <w:t>- походы.</w:t>
      </w:r>
    </w:p>
    <w:p w:rsidR="00813A46" w:rsidRPr="00453BCF" w:rsidRDefault="00813A46" w:rsidP="004177B2">
      <w:pPr>
        <w:shd w:val="clear" w:color="auto" w:fill="FFFFFF"/>
        <w:spacing w:before="100" w:beforeAutospacing="1" w:after="100" w:afterAutospacing="1" w:line="302" w:lineRule="atLeast"/>
        <w:ind w:left="-142" w:firstLine="142"/>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color w:val="000000"/>
          <w:sz w:val="24"/>
          <w:szCs w:val="24"/>
          <w:lang w:eastAsia="ru-RU"/>
        </w:rPr>
        <w:t xml:space="preserve">Традиционно  проводятся  следующие родительские собрания: «Режим дня в жизни школьника», «Подготовка </w:t>
      </w:r>
      <w:r w:rsidR="00851519" w:rsidRPr="00453BCF">
        <w:rPr>
          <w:rFonts w:ascii="Times New Roman" w:eastAsia="Times New Roman" w:hAnsi="Times New Roman" w:cs="Times New Roman"/>
          <w:color w:val="000000"/>
          <w:sz w:val="24"/>
          <w:szCs w:val="24"/>
          <w:lang w:eastAsia="ru-RU"/>
        </w:rPr>
        <w:t>к ГИА</w:t>
      </w:r>
      <w:r w:rsidRPr="00453BCF">
        <w:rPr>
          <w:rFonts w:ascii="Times New Roman" w:eastAsia="Times New Roman" w:hAnsi="Times New Roman" w:cs="Times New Roman"/>
          <w:color w:val="000000"/>
          <w:sz w:val="24"/>
          <w:szCs w:val="24"/>
          <w:lang w:eastAsia="ru-RU"/>
        </w:rPr>
        <w:t>», «Надо ли ругать за плохую успеваемость», «Различные стили воспитания», «Навыки культуры поведения, формирование сознательной дисциплины»,  «Семья – здоровый образ жизни», «Наши ошибки в воспитании детей», «Повышение родительской компетентности в вопросах профилактики ДДТ».</w:t>
      </w:r>
    </w:p>
    <w:p w:rsidR="00813A46" w:rsidRPr="00453BCF" w:rsidRDefault="00813A46" w:rsidP="004177B2">
      <w:pPr>
        <w:shd w:val="clear" w:color="auto" w:fill="FFFFFF"/>
        <w:spacing w:before="100" w:beforeAutospacing="1" w:after="100" w:afterAutospacing="1" w:line="302" w:lineRule="atLeast"/>
        <w:ind w:left="-142" w:firstLine="142"/>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color w:val="000000"/>
          <w:sz w:val="24"/>
          <w:szCs w:val="24"/>
          <w:lang w:eastAsia="ru-RU"/>
        </w:rPr>
        <w:t xml:space="preserve">  Родительские собрания посещали   администрация школы, сотрудники КДН. Учителя-предметники знакомили родителей с особенностями учебных предметов, с целями и задачами, программами, планом работы, методикой,  своими требованиями. Такие выступления позволили избежать многих конфликтов, вызванных незнанием и недопониманием родителями всей сложности и специфики учебной деятельности в нашей школе.</w:t>
      </w:r>
    </w:p>
    <w:p w:rsidR="00813A46" w:rsidRPr="00453BCF" w:rsidRDefault="00813A46" w:rsidP="004177B2">
      <w:pPr>
        <w:shd w:val="clear" w:color="auto" w:fill="FFFFFF"/>
        <w:spacing w:before="100" w:beforeAutospacing="1" w:after="100" w:afterAutospacing="1" w:line="302" w:lineRule="atLeast"/>
        <w:ind w:left="-142" w:firstLine="142"/>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color w:val="000000"/>
          <w:sz w:val="24"/>
          <w:szCs w:val="24"/>
          <w:lang w:eastAsia="ru-RU"/>
        </w:rPr>
        <w:t>Работа педагогов школы с родителями невозможна без сотрудничества и активного вовлечения родителей в учебно-воспитательный процесс.</w:t>
      </w:r>
      <w:r w:rsidRPr="00453BCF">
        <w:rPr>
          <w:rFonts w:ascii="Times New Roman" w:eastAsia="Times New Roman" w:hAnsi="Times New Roman" w:cs="Times New Roman"/>
          <w:sz w:val="24"/>
          <w:szCs w:val="24"/>
          <w:lang w:eastAsia="ru-RU"/>
        </w:rPr>
        <w:t xml:space="preserve">  </w:t>
      </w:r>
      <w:r w:rsidRPr="00453BCF">
        <w:rPr>
          <w:rFonts w:ascii="Times New Roman" w:eastAsia="Times New Roman" w:hAnsi="Times New Roman" w:cs="Times New Roman"/>
          <w:color w:val="000000"/>
          <w:sz w:val="24"/>
          <w:szCs w:val="24"/>
          <w:lang w:eastAsia="ru-RU"/>
        </w:rPr>
        <w:t xml:space="preserve"> Проводятся  внеклассные мероприятия, объединяющие родителей и детей. Ученикам и родителям предоставлялась возможность реализовать свои индивидуальные способности в разнообразных видах жизнедеятельности: спортивных праздниках, в художественной самодеятельности, трудовых делах, проектных работах.   Совместные мероприятия сблизили детей и родителей.</w:t>
      </w:r>
    </w:p>
    <w:p w:rsidR="00851519" w:rsidRPr="00453BCF" w:rsidRDefault="00813A46" w:rsidP="004177B2">
      <w:pPr>
        <w:spacing w:before="100" w:beforeAutospacing="1" w:after="100" w:afterAutospacing="1" w:line="240" w:lineRule="auto"/>
        <w:ind w:left="-142" w:firstLine="142"/>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color w:val="000000"/>
          <w:sz w:val="24"/>
          <w:szCs w:val="24"/>
          <w:lang w:eastAsia="ru-RU"/>
        </w:rPr>
        <w:t xml:space="preserve">       Изучение семей обучающихся,  их мнений о школе,  их притязаний к уровню образовательных услуг  была одной из главных задач классных руководителей.</w:t>
      </w:r>
      <w:r w:rsidRPr="00453BCF">
        <w:rPr>
          <w:rFonts w:ascii="Times New Roman" w:eastAsia="Times New Roman" w:hAnsi="Times New Roman" w:cs="Times New Roman"/>
          <w:sz w:val="24"/>
          <w:szCs w:val="24"/>
          <w:lang w:eastAsia="ru-RU"/>
        </w:rPr>
        <w:t xml:space="preserve"> </w:t>
      </w:r>
    </w:p>
    <w:p w:rsidR="00813A46" w:rsidRPr="00453BCF" w:rsidRDefault="00813A46" w:rsidP="004177B2">
      <w:pPr>
        <w:shd w:val="clear" w:color="auto" w:fill="FFFFFF"/>
        <w:spacing w:before="100" w:beforeAutospacing="1" w:after="100" w:afterAutospacing="1" w:line="302" w:lineRule="atLeast"/>
        <w:ind w:left="-142" w:firstLine="142"/>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color w:val="000000"/>
          <w:sz w:val="24"/>
          <w:szCs w:val="24"/>
          <w:lang w:eastAsia="ru-RU"/>
        </w:rPr>
        <w:t>В основе взаимодействия семьи и школы лежит забота школы о семье и семьи о школе.</w:t>
      </w:r>
      <w:r w:rsidRPr="00453BCF">
        <w:rPr>
          <w:rFonts w:ascii="Times New Roman" w:eastAsia="Times New Roman" w:hAnsi="Times New Roman" w:cs="Times New Roman"/>
          <w:sz w:val="24"/>
          <w:szCs w:val="24"/>
          <w:lang w:eastAsia="ru-RU"/>
        </w:rPr>
        <w:t xml:space="preserve"> Важным условием эффективности использования потенциала семьи в воспитании детей является работа по изучению семьи школьника (</w:t>
      </w:r>
      <w:r w:rsidRPr="00453BCF">
        <w:rPr>
          <w:rFonts w:ascii="Times New Roman" w:eastAsia="Times New Roman" w:hAnsi="Times New Roman" w:cs="Times New Roman"/>
          <w:i/>
          <w:iCs/>
          <w:sz w:val="24"/>
          <w:szCs w:val="24"/>
          <w:lang w:eastAsia="ru-RU"/>
        </w:rPr>
        <w:t>демографической характеристики семьи</w:t>
      </w:r>
      <w:r w:rsidRPr="00453BCF">
        <w:rPr>
          <w:rFonts w:ascii="Times New Roman" w:eastAsia="Times New Roman" w:hAnsi="Times New Roman" w:cs="Times New Roman"/>
          <w:sz w:val="24"/>
          <w:szCs w:val="24"/>
          <w:lang w:eastAsia="ru-RU"/>
        </w:rPr>
        <w:t>, </w:t>
      </w:r>
      <w:r w:rsidRPr="00453BCF">
        <w:rPr>
          <w:rFonts w:ascii="Times New Roman" w:eastAsia="Times New Roman" w:hAnsi="Times New Roman" w:cs="Times New Roman"/>
          <w:i/>
          <w:iCs/>
          <w:sz w:val="24"/>
          <w:szCs w:val="24"/>
          <w:lang w:eastAsia="ru-RU"/>
        </w:rPr>
        <w:t>жилищно-бытовых (социально-экономических) условий семьи, социально-культурной характеристики семьи)</w:t>
      </w:r>
      <w:r w:rsidRPr="00453BCF">
        <w:rPr>
          <w:rFonts w:ascii="Times New Roman" w:eastAsia="Times New Roman" w:hAnsi="Times New Roman" w:cs="Times New Roman"/>
          <w:sz w:val="24"/>
          <w:szCs w:val="24"/>
          <w:lang w:eastAsia="ru-RU"/>
        </w:rPr>
        <w:t xml:space="preserve">. В данном вопросе особую роль классные руководители отводят индивидуальной работе с родителями - посещение семей, индивидуальные беседы с родителями, анкетирование. Всё это способствует  установлению доброжелательных отношений между классным руководителем и родителями, а также учениками. </w:t>
      </w:r>
    </w:p>
    <w:p w:rsidR="00813A46" w:rsidRPr="00453BCF" w:rsidRDefault="00813A46" w:rsidP="004177B2">
      <w:pPr>
        <w:shd w:val="clear" w:color="auto" w:fill="FFFFFF"/>
        <w:spacing w:before="100" w:beforeAutospacing="1" w:after="100" w:afterAutospacing="1" w:line="302" w:lineRule="atLeast"/>
        <w:ind w:left="-142" w:firstLine="142"/>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b/>
          <w:bCs/>
          <w:color w:val="000000"/>
          <w:sz w:val="24"/>
          <w:szCs w:val="24"/>
          <w:lang w:eastAsia="ru-RU"/>
        </w:rPr>
        <w:t>Предложения по работе с родителями на следующий год:</w:t>
      </w:r>
    </w:p>
    <w:p w:rsidR="00813A46" w:rsidRPr="00453BCF" w:rsidRDefault="00813A46" w:rsidP="004177B2">
      <w:pPr>
        <w:numPr>
          <w:ilvl w:val="0"/>
          <w:numId w:val="7"/>
        </w:numPr>
        <w:shd w:val="clear" w:color="auto" w:fill="FFFFFF"/>
        <w:spacing w:before="100" w:beforeAutospacing="1" w:after="100" w:afterAutospacing="1" w:line="302" w:lineRule="atLeast"/>
        <w:ind w:left="-142" w:firstLine="142"/>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color w:val="2E2E2E"/>
          <w:sz w:val="24"/>
          <w:szCs w:val="24"/>
          <w:lang w:eastAsia="ru-RU"/>
        </w:rPr>
        <w:t>Проводить открытые классные мероприятия.</w:t>
      </w:r>
    </w:p>
    <w:p w:rsidR="00813A46" w:rsidRPr="00453BCF" w:rsidRDefault="00813A46" w:rsidP="004177B2">
      <w:pPr>
        <w:numPr>
          <w:ilvl w:val="0"/>
          <w:numId w:val="7"/>
        </w:numPr>
        <w:shd w:val="clear" w:color="auto" w:fill="FFFFFF"/>
        <w:spacing w:before="100" w:beforeAutospacing="1" w:after="100" w:afterAutospacing="1" w:line="302" w:lineRule="atLeast"/>
        <w:ind w:left="-142" w:firstLine="142"/>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color w:val="2E2E2E"/>
          <w:sz w:val="24"/>
          <w:szCs w:val="24"/>
          <w:lang w:eastAsia="ru-RU"/>
        </w:rPr>
        <w:t>Привлекать родителей к проведению родительских собраний и различных мероприятий.</w:t>
      </w:r>
    </w:p>
    <w:p w:rsidR="00813A46" w:rsidRPr="00453BCF" w:rsidRDefault="00813A46" w:rsidP="004177B2">
      <w:pPr>
        <w:numPr>
          <w:ilvl w:val="0"/>
          <w:numId w:val="7"/>
        </w:numPr>
        <w:shd w:val="clear" w:color="auto" w:fill="FFFFFF"/>
        <w:spacing w:before="100" w:beforeAutospacing="1" w:after="100" w:afterAutospacing="1" w:line="302" w:lineRule="atLeast"/>
        <w:ind w:left="-142" w:firstLine="142"/>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color w:val="2E2E2E"/>
          <w:sz w:val="24"/>
          <w:szCs w:val="24"/>
          <w:lang w:eastAsia="ru-RU"/>
        </w:rPr>
        <w:t>Больше проводить мероприятий, объединяющих учеников и родителей.</w:t>
      </w:r>
    </w:p>
    <w:p w:rsidR="00813A46" w:rsidRPr="00453BCF" w:rsidRDefault="00813A46" w:rsidP="004177B2">
      <w:pPr>
        <w:numPr>
          <w:ilvl w:val="0"/>
          <w:numId w:val="7"/>
        </w:numPr>
        <w:shd w:val="clear" w:color="auto" w:fill="FFFFFF"/>
        <w:spacing w:before="100" w:beforeAutospacing="1" w:after="100" w:afterAutospacing="1" w:line="302" w:lineRule="atLeast"/>
        <w:ind w:left="-142" w:firstLine="142"/>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color w:val="2E2E2E"/>
          <w:sz w:val="24"/>
          <w:szCs w:val="24"/>
          <w:lang w:eastAsia="ru-RU"/>
        </w:rPr>
        <w:t>Больше информировать родителей о достижениях школы за  учебный год, используя различные внутришкольные и внешние источники информации (школьная газета, размещение материалов на сайте школы).</w:t>
      </w:r>
    </w:p>
    <w:p w:rsidR="00813A46" w:rsidRPr="00453BCF" w:rsidRDefault="00813A46" w:rsidP="004177B2">
      <w:pPr>
        <w:numPr>
          <w:ilvl w:val="0"/>
          <w:numId w:val="7"/>
        </w:numPr>
        <w:shd w:val="clear" w:color="auto" w:fill="FFFFFF"/>
        <w:spacing w:before="100" w:beforeAutospacing="1" w:after="100" w:afterAutospacing="1" w:line="302" w:lineRule="atLeast"/>
        <w:ind w:left="-142" w:firstLine="142"/>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color w:val="2E2E2E"/>
          <w:sz w:val="24"/>
          <w:szCs w:val="24"/>
          <w:lang w:eastAsia="ru-RU"/>
        </w:rPr>
        <w:t>Применять новые формы в работе с родителями (родительские посиделки, конференция семейных проектов).</w:t>
      </w:r>
    </w:p>
    <w:p w:rsidR="00813A46" w:rsidRPr="00453BCF" w:rsidRDefault="00813A46" w:rsidP="004177B2">
      <w:pPr>
        <w:shd w:val="clear" w:color="auto" w:fill="FFFFFF"/>
        <w:spacing w:before="125"/>
        <w:ind w:left="-142" w:right="-1" w:firstLine="142"/>
        <w:jc w:val="both"/>
        <w:rPr>
          <w:rFonts w:ascii="Times New Roman" w:eastAsia="Times New Roman" w:hAnsi="Times New Roman" w:cs="Times New Roman"/>
          <w:b/>
          <w:sz w:val="24"/>
          <w:szCs w:val="24"/>
          <w:lang w:eastAsia="ru-RU"/>
        </w:rPr>
      </w:pPr>
      <w:r w:rsidRPr="00453BCF">
        <w:rPr>
          <w:rFonts w:ascii="Times New Roman" w:eastAsia="Times New Roman" w:hAnsi="Times New Roman" w:cs="Times New Roman"/>
          <w:b/>
          <w:spacing w:val="-1"/>
          <w:sz w:val="24"/>
          <w:szCs w:val="24"/>
          <w:lang w:eastAsia="ru-RU"/>
        </w:rPr>
        <w:t>По результатам самообследования  определены следующие положительные характеристики деятельности школы:</w:t>
      </w:r>
    </w:p>
    <w:p w:rsidR="00813A46" w:rsidRPr="00453BCF" w:rsidRDefault="00813A46" w:rsidP="004177B2">
      <w:pPr>
        <w:widowControl w:val="0"/>
        <w:numPr>
          <w:ilvl w:val="0"/>
          <w:numId w:val="4"/>
        </w:numPr>
        <w:shd w:val="clear" w:color="auto" w:fill="FFFFFF"/>
        <w:autoSpaceDE w:val="0"/>
        <w:autoSpaceDN w:val="0"/>
        <w:adjustRightInd w:val="0"/>
        <w:spacing w:before="221" w:after="0"/>
        <w:ind w:left="-142" w:right="-1" w:firstLine="142"/>
        <w:jc w:val="both"/>
        <w:rPr>
          <w:rFonts w:ascii="Times New Roman" w:eastAsia="Times New Roman" w:hAnsi="Times New Roman" w:cs="Times New Roman"/>
          <w:bCs/>
          <w:sz w:val="24"/>
          <w:szCs w:val="24"/>
          <w:lang w:eastAsia="ru-RU"/>
        </w:rPr>
      </w:pPr>
      <w:r w:rsidRPr="00453BCF">
        <w:rPr>
          <w:rFonts w:ascii="Times New Roman" w:eastAsia="Times New Roman" w:hAnsi="Times New Roman" w:cs="Times New Roman"/>
          <w:bCs/>
          <w:iCs/>
          <w:spacing w:val="-12"/>
          <w:sz w:val="24"/>
          <w:szCs w:val="24"/>
          <w:lang w:eastAsia="ru-RU"/>
        </w:rPr>
        <w:t>создание  благоприятных условий для организации УВР;</w:t>
      </w:r>
    </w:p>
    <w:p w:rsidR="00813A46" w:rsidRPr="00453BCF" w:rsidRDefault="00813A46" w:rsidP="004177B2">
      <w:pPr>
        <w:widowControl w:val="0"/>
        <w:numPr>
          <w:ilvl w:val="0"/>
          <w:numId w:val="4"/>
        </w:numPr>
        <w:shd w:val="clear" w:color="auto" w:fill="FFFFFF"/>
        <w:autoSpaceDE w:val="0"/>
        <w:autoSpaceDN w:val="0"/>
        <w:adjustRightInd w:val="0"/>
        <w:spacing w:before="53" w:after="0"/>
        <w:ind w:left="-142" w:right="-1" w:firstLine="142"/>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pacing w:val="-1"/>
          <w:sz w:val="24"/>
          <w:szCs w:val="24"/>
          <w:lang w:eastAsia="ru-RU"/>
        </w:rPr>
        <w:t>высокий уровень образования педагогических кадров;</w:t>
      </w:r>
    </w:p>
    <w:p w:rsidR="00813A46" w:rsidRPr="00453BCF" w:rsidRDefault="00813A46" w:rsidP="004177B2">
      <w:pPr>
        <w:widowControl w:val="0"/>
        <w:numPr>
          <w:ilvl w:val="0"/>
          <w:numId w:val="4"/>
        </w:numPr>
        <w:shd w:val="clear" w:color="auto" w:fill="FFFFFF"/>
        <w:autoSpaceDE w:val="0"/>
        <w:autoSpaceDN w:val="0"/>
        <w:adjustRightInd w:val="0"/>
        <w:spacing w:after="0"/>
        <w:ind w:left="-142" w:right="-1" w:firstLine="142"/>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z w:val="24"/>
          <w:szCs w:val="24"/>
          <w:lang w:eastAsia="ru-RU"/>
        </w:rPr>
        <w:t>ежегодное   повышение квалификации педагогических кадров;</w:t>
      </w:r>
    </w:p>
    <w:p w:rsidR="00813A46" w:rsidRPr="00453BCF" w:rsidRDefault="00813A46" w:rsidP="004177B2">
      <w:pPr>
        <w:widowControl w:val="0"/>
        <w:numPr>
          <w:ilvl w:val="0"/>
          <w:numId w:val="4"/>
        </w:numPr>
        <w:shd w:val="clear" w:color="auto" w:fill="FFFFFF"/>
        <w:autoSpaceDE w:val="0"/>
        <w:autoSpaceDN w:val="0"/>
        <w:adjustRightInd w:val="0"/>
        <w:spacing w:after="0"/>
        <w:ind w:left="-142" w:right="-1" w:firstLine="142"/>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pacing w:val="-1"/>
          <w:sz w:val="24"/>
          <w:szCs w:val="24"/>
          <w:lang w:eastAsia="ru-RU"/>
        </w:rPr>
        <w:t>положительная внешняя оценка деятельности педагогического коллектива участниками образовательного процесса;</w:t>
      </w:r>
    </w:p>
    <w:p w:rsidR="00813A46" w:rsidRPr="00453BCF" w:rsidRDefault="00813A46" w:rsidP="004177B2">
      <w:pPr>
        <w:widowControl w:val="0"/>
        <w:numPr>
          <w:ilvl w:val="0"/>
          <w:numId w:val="4"/>
        </w:numPr>
        <w:shd w:val="clear" w:color="auto" w:fill="FFFFFF"/>
        <w:autoSpaceDE w:val="0"/>
        <w:autoSpaceDN w:val="0"/>
        <w:adjustRightInd w:val="0"/>
        <w:spacing w:after="0"/>
        <w:ind w:left="-142" w:right="-1" w:firstLine="142"/>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pacing w:val="-1"/>
          <w:sz w:val="24"/>
          <w:szCs w:val="24"/>
          <w:lang w:eastAsia="ru-RU"/>
        </w:rPr>
        <w:t xml:space="preserve"> отсутствие  правонарушений среди учащихся;</w:t>
      </w:r>
    </w:p>
    <w:p w:rsidR="00813A46" w:rsidRPr="00453BCF" w:rsidRDefault="00813A46" w:rsidP="004177B2">
      <w:pPr>
        <w:widowControl w:val="0"/>
        <w:numPr>
          <w:ilvl w:val="0"/>
          <w:numId w:val="4"/>
        </w:numPr>
        <w:shd w:val="clear" w:color="auto" w:fill="FFFFFF"/>
        <w:autoSpaceDE w:val="0"/>
        <w:autoSpaceDN w:val="0"/>
        <w:adjustRightInd w:val="0"/>
        <w:spacing w:after="0"/>
        <w:ind w:left="-142" w:right="-1" w:firstLine="142"/>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pacing w:val="-1"/>
          <w:sz w:val="24"/>
          <w:szCs w:val="24"/>
          <w:lang w:eastAsia="ru-RU"/>
        </w:rPr>
        <w:t>сотрудничество ОУ с социальными партнерами;</w:t>
      </w:r>
    </w:p>
    <w:p w:rsidR="00813A46" w:rsidRPr="00453BCF" w:rsidRDefault="00813A46" w:rsidP="004177B2">
      <w:pPr>
        <w:widowControl w:val="0"/>
        <w:numPr>
          <w:ilvl w:val="0"/>
          <w:numId w:val="4"/>
        </w:numPr>
        <w:shd w:val="clear" w:color="auto" w:fill="FFFFFF"/>
        <w:autoSpaceDE w:val="0"/>
        <w:autoSpaceDN w:val="0"/>
        <w:adjustRightInd w:val="0"/>
        <w:spacing w:after="0"/>
        <w:ind w:left="-142" w:right="-1" w:firstLine="142"/>
        <w:jc w:val="both"/>
        <w:rPr>
          <w:rFonts w:ascii="Times New Roman" w:eastAsia="Times New Roman" w:hAnsi="Times New Roman" w:cs="Times New Roman"/>
          <w:sz w:val="24"/>
          <w:szCs w:val="24"/>
          <w:lang w:eastAsia="ru-RU"/>
        </w:rPr>
      </w:pPr>
      <w:r w:rsidRPr="00453BCF">
        <w:rPr>
          <w:rFonts w:ascii="Times New Roman" w:eastAsia="Times New Roman" w:hAnsi="Times New Roman" w:cs="Times New Roman"/>
          <w:spacing w:val="-1"/>
          <w:sz w:val="24"/>
          <w:szCs w:val="24"/>
          <w:lang w:eastAsia="ru-RU"/>
        </w:rPr>
        <w:t xml:space="preserve"> стабильность динамичных и объёмных показателей по оценке  освоения </w:t>
      </w:r>
      <w:r w:rsidRPr="00453BCF">
        <w:rPr>
          <w:rFonts w:ascii="Times New Roman" w:eastAsia="Times New Roman" w:hAnsi="Times New Roman" w:cs="Times New Roman"/>
          <w:sz w:val="24"/>
          <w:szCs w:val="24"/>
          <w:lang w:eastAsia="ru-RU"/>
        </w:rPr>
        <w:t>обучающимися  федерального  государственного образовательного стандарта начального общего образования.</w:t>
      </w:r>
    </w:p>
    <w:p w:rsidR="008E6B8B" w:rsidRPr="00453BCF" w:rsidRDefault="008E6B8B" w:rsidP="004177B2">
      <w:pPr>
        <w:spacing w:after="0" w:line="240" w:lineRule="auto"/>
        <w:jc w:val="both"/>
        <w:rPr>
          <w:rFonts w:ascii="Times New Roman" w:eastAsia="Times New Roman" w:hAnsi="Times New Roman" w:cs="Times New Roman"/>
          <w:color w:val="FF0000"/>
          <w:sz w:val="24"/>
          <w:szCs w:val="24"/>
          <w:lang w:eastAsia="ru-RU"/>
        </w:rPr>
      </w:pPr>
    </w:p>
    <w:p w:rsidR="008E6B8B" w:rsidRPr="00453BCF" w:rsidRDefault="008E6B8B" w:rsidP="004177B2">
      <w:pPr>
        <w:spacing w:after="0" w:line="240" w:lineRule="auto"/>
        <w:jc w:val="both"/>
        <w:rPr>
          <w:rFonts w:ascii="Times New Roman" w:eastAsia="Times New Roman" w:hAnsi="Times New Roman" w:cs="Times New Roman"/>
          <w:color w:val="FF0000"/>
          <w:sz w:val="24"/>
          <w:szCs w:val="24"/>
          <w:lang w:eastAsia="ru-RU"/>
        </w:rPr>
      </w:pPr>
    </w:p>
    <w:p w:rsidR="00136323" w:rsidRPr="00453BCF" w:rsidRDefault="00136323" w:rsidP="004177B2">
      <w:pPr>
        <w:jc w:val="both"/>
        <w:rPr>
          <w:sz w:val="24"/>
          <w:szCs w:val="24"/>
        </w:rPr>
      </w:pPr>
    </w:p>
    <w:sectPr w:rsidR="00136323" w:rsidRPr="00453BCF" w:rsidSect="00453BCF">
      <w:pgSz w:w="11906" w:h="16838"/>
      <w:pgMar w:top="567" w:right="851" w:bottom="568" w:left="141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A84" w:rsidRDefault="00734A84" w:rsidP="00CF1DE9">
      <w:pPr>
        <w:spacing w:after="0" w:line="240" w:lineRule="auto"/>
      </w:pPr>
      <w:r>
        <w:separator/>
      </w:r>
    </w:p>
  </w:endnote>
  <w:endnote w:type="continuationSeparator" w:id="0">
    <w:p w:rsidR="00734A84" w:rsidRDefault="00734A84" w:rsidP="00CF1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A84" w:rsidRDefault="00734A84" w:rsidP="00CF1DE9">
      <w:pPr>
        <w:spacing w:after="0" w:line="240" w:lineRule="auto"/>
      </w:pPr>
      <w:r>
        <w:separator/>
      </w:r>
    </w:p>
  </w:footnote>
  <w:footnote w:type="continuationSeparator" w:id="0">
    <w:p w:rsidR="00734A84" w:rsidRDefault="00734A84" w:rsidP="00CF1D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91ECA"/>
    <w:multiLevelType w:val="multilevel"/>
    <w:tmpl w:val="D7E62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B3230E"/>
    <w:multiLevelType w:val="hybridMultilevel"/>
    <w:tmpl w:val="F2F09174"/>
    <w:lvl w:ilvl="0" w:tplc="31E0B05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103F777B"/>
    <w:multiLevelType w:val="multilevel"/>
    <w:tmpl w:val="F3A0E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7C3613"/>
    <w:multiLevelType w:val="multilevel"/>
    <w:tmpl w:val="79ECB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F51886"/>
    <w:multiLevelType w:val="hybridMultilevel"/>
    <w:tmpl w:val="E5A0ECB0"/>
    <w:lvl w:ilvl="0" w:tplc="2EB08C64">
      <w:start w:val="1"/>
      <w:numFmt w:val="bullet"/>
      <w:lvlText w:val=""/>
      <w:lvlJc w:val="left"/>
      <w:pPr>
        <w:ind w:left="578" w:hanging="360"/>
      </w:pPr>
      <w:rPr>
        <w:rFonts w:ascii="Wingdings" w:hAnsi="Wingdings" w:hint="default"/>
      </w:rPr>
    </w:lvl>
    <w:lvl w:ilvl="1" w:tplc="544A36BC">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FA20AD8"/>
    <w:multiLevelType w:val="multilevel"/>
    <w:tmpl w:val="69D20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D762589"/>
    <w:multiLevelType w:val="hybridMultilevel"/>
    <w:tmpl w:val="DF7C47A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E6B2596"/>
    <w:multiLevelType w:val="hybridMultilevel"/>
    <w:tmpl w:val="356A8244"/>
    <w:lvl w:ilvl="0" w:tplc="D938BD3E">
      <w:numFmt w:val="bullet"/>
      <w:lvlText w:val="➢"/>
      <w:lvlJc w:val="left"/>
      <w:pPr>
        <w:ind w:left="139" w:hanging="303"/>
      </w:pPr>
      <w:rPr>
        <w:rFonts w:ascii="MS Gothic" w:eastAsia="MS Gothic" w:hAnsi="MS Gothic" w:cs="MS Gothic" w:hint="default"/>
        <w:w w:val="100"/>
        <w:sz w:val="24"/>
        <w:szCs w:val="24"/>
        <w:lang w:val="ru-RU" w:eastAsia="en-US" w:bidi="ar-SA"/>
      </w:rPr>
    </w:lvl>
    <w:lvl w:ilvl="1" w:tplc="68F4ECE0">
      <w:numFmt w:val="bullet"/>
      <w:lvlText w:val=""/>
      <w:lvlJc w:val="left"/>
      <w:pPr>
        <w:ind w:left="860" w:hanging="423"/>
      </w:pPr>
      <w:rPr>
        <w:rFonts w:ascii="Symbol" w:eastAsia="Symbol" w:hAnsi="Symbol" w:cs="Symbol" w:hint="default"/>
        <w:w w:val="100"/>
        <w:sz w:val="24"/>
        <w:szCs w:val="24"/>
        <w:lang w:val="ru-RU" w:eastAsia="en-US" w:bidi="ar-SA"/>
      </w:rPr>
    </w:lvl>
    <w:lvl w:ilvl="2" w:tplc="FC780A4C">
      <w:numFmt w:val="bullet"/>
      <w:lvlText w:val="•"/>
      <w:lvlJc w:val="left"/>
      <w:pPr>
        <w:ind w:left="1836" w:hanging="423"/>
      </w:pPr>
      <w:rPr>
        <w:rFonts w:hint="default"/>
        <w:lang w:val="ru-RU" w:eastAsia="en-US" w:bidi="ar-SA"/>
      </w:rPr>
    </w:lvl>
    <w:lvl w:ilvl="3" w:tplc="4740F5E6">
      <w:numFmt w:val="bullet"/>
      <w:lvlText w:val="•"/>
      <w:lvlJc w:val="left"/>
      <w:pPr>
        <w:ind w:left="2812" w:hanging="423"/>
      </w:pPr>
      <w:rPr>
        <w:rFonts w:hint="default"/>
        <w:lang w:val="ru-RU" w:eastAsia="en-US" w:bidi="ar-SA"/>
      </w:rPr>
    </w:lvl>
    <w:lvl w:ilvl="4" w:tplc="F88EF626">
      <w:numFmt w:val="bullet"/>
      <w:lvlText w:val="•"/>
      <w:lvlJc w:val="left"/>
      <w:pPr>
        <w:ind w:left="3788" w:hanging="423"/>
      </w:pPr>
      <w:rPr>
        <w:rFonts w:hint="default"/>
        <w:lang w:val="ru-RU" w:eastAsia="en-US" w:bidi="ar-SA"/>
      </w:rPr>
    </w:lvl>
    <w:lvl w:ilvl="5" w:tplc="CC6AB8CA">
      <w:numFmt w:val="bullet"/>
      <w:lvlText w:val="•"/>
      <w:lvlJc w:val="left"/>
      <w:pPr>
        <w:ind w:left="4764" w:hanging="423"/>
      </w:pPr>
      <w:rPr>
        <w:rFonts w:hint="default"/>
        <w:lang w:val="ru-RU" w:eastAsia="en-US" w:bidi="ar-SA"/>
      </w:rPr>
    </w:lvl>
    <w:lvl w:ilvl="6" w:tplc="D43A6610">
      <w:numFmt w:val="bullet"/>
      <w:lvlText w:val="•"/>
      <w:lvlJc w:val="left"/>
      <w:pPr>
        <w:ind w:left="5740" w:hanging="423"/>
      </w:pPr>
      <w:rPr>
        <w:rFonts w:hint="default"/>
        <w:lang w:val="ru-RU" w:eastAsia="en-US" w:bidi="ar-SA"/>
      </w:rPr>
    </w:lvl>
    <w:lvl w:ilvl="7" w:tplc="E7040D90">
      <w:numFmt w:val="bullet"/>
      <w:lvlText w:val="•"/>
      <w:lvlJc w:val="left"/>
      <w:pPr>
        <w:ind w:left="6716" w:hanging="423"/>
      </w:pPr>
      <w:rPr>
        <w:rFonts w:hint="default"/>
        <w:lang w:val="ru-RU" w:eastAsia="en-US" w:bidi="ar-SA"/>
      </w:rPr>
    </w:lvl>
    <w:lvl w:ilvl="8" w:tplc="8BF009F8">
      <w:numFmt w:val="bullet"/>
      <w:lvlText w:val="•"/>
      <w:lvlJc w:val="left"/>
      <w:pPr>
        <w:ind w:left="7692" w:hanging="423"/>
      </w:pPr>
      <w:rPr>
        <w:rFonts w:hint="default"/>
        <w:lang w:val="ru-RU" w:eastAsia="en-US" w:bidi="ar-SA"/>
      </w:rPr>
    </w:lvl>
  </w:abstractNum>
  <w:num w:numId="1">
    <w:abstractNumId w:val="0"/>
  </w:num>
  <w:num w:numId="2">
    <w:abstractNumId w:val="6"/>
  </w:num>
  <w:num w:numId="3">
    <w:abstractNumId w:val="1"/>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B8B"/>
    <w:rsid w:val="000068D5"/>
    <w:rsid w:val="000543A1"/>
    <w:rsid w:val="00056030"/>
    <w:rsid w:val="000C40EF"/>
    <w:rsid w:val="00113B97"/>
    <w:rsid w:val="00136323"/>
    <w:rsid w:val="00181796"/>
    <w:rsid w:val="001864D0"/>
    <w:rsid w:val="001F28BE"/>
    <w:rsid w:val="002162DE"/>
    <w:rsid w:val="00251515"/>
    <w:rsid w:val="002531CA"/>
    <w:rsid w:val="002602FD"/>
    <w:rsid w:val="00276608"/>
    <w:rsid w:val="00293413"/>
    <w:rsid w:val="002943C0"/>
    <w:rsid w:val="002B5597"/>
    <w:rsid w:val="002E2DC8"/>
    <w:rsid w:val="003260FE"/>
    <w:rsid w:val="003506BC"/>
    <w:rsid w:val="0036580A"/>
    <w:rsid w:val="00371836"/>
    <w:rsid w:val="00372796"/>
    <w:rsid w:val="003F2A51"/>
    <w:rsid w:val="00403A6F"/>
    <w:rsid w:val="004123D5"/>
    <w:rsid w:val="004177B2"/>
    <w:rsid w:val="0042306F"/>
    <w:rsid w:val="00445095"/>
    <w:rsid w:val="00453BCF"/>
    <w:rsid w:val="00482B3C"/>
    <w:rsid w:val="00493EEC"/>
    <w:rsid w:val="004E2DF2"/>
    <w:rsid w:val="004F28D7"/>
    <w:rsid w:val="005620B2"/>
    <w:rsid w:val="0059443E"/>
    <w:rsid w:val="005B1115"/>
    <w:rsid w:val="006163B6"/>
    <w:rsid w:val="006246EF"/>
    <w:rsid w:val="00642475"/>
    <w:rsid w:val="00734A84"/>
    <w:rsid w:val="00762EC4"/>
    <w:rsid w:val="00781369"/>
    <w:rsid w:val="007A224E"/>
    <w:rsid w:val="007B78E3"/>
    <w:rsid w:val="00813A46"/>
    <w:rsid w:val="008436CE"/>
    <w:rsid w:val="00846060"/>
    <w:rsid w:val="00851519"/>
    <w:rsid w:val="008718BA"/>
    <w:rsid w:val="00894A00"/>
    <w:rsid w:val="008A3BD4"/>
    <w:rsid w:val="008A6148"/>
    <w:rsid w:val="008E6B8B"/>
    <w:rsid w:val="009600FC"/>
    <w:rsid w:val="009809E7"/>
    <w:rsid w:val="0099733B"/>
    <w:rsid w:val="009B16C5"/>
    <w:rsid w:val="00A03CEE"/>
    <w:rsid w:val="00A54D2F"/>
    <w:rsid w:val="00A66F04"/>
    <w:rsid w:val="00A946AF"/>
    <w:rsid w:val="00AC01EA"/>
    <w:rsid w:val="00AC4EB9"/>
    <w:rsid w:val="00AD21A9"/>
    <w:rsid w:val="00AD437E"/>
    <w:rsid w:val="00AE34ED"/>
    <w:rsid w:val="00B0126B"/>
    <w:rsid w:val="00B02829"/>
    <w:rsid w:val="00B36D60"/>
    <w:rsid w:val="00B461FB"/>
    <w:rsid w:val="00B6052B"/>
    <w:rsid w:val="00B7693C"/>
    <w:rsid w:val="00BD5D04"/>
    <w:rsid w:val="00BD64B0"/>
    <w:rsid w:val="00BE2904"/>
    <w:rsid w:val="00BF1010"/>
    <w:rsid w:val="00BF71AF"/>
    <w:rsid w:val="00C12593"/>
    <w:rsid w:val="00C2764B"/>
    <w:rsid w:val="00C36BB7"/>
    <w:rsid w:val="00C37F61"/>
    <w:rsid w:val="00C40FD4"/>
    <w:rsid w:val="00C41E35"/>
    <w:rsid w:val="00C45DBF"/>
    <w:rsid w:val="00C51708"/>
    <w:rsid w:val="00C768BD"/>
    <w:rsid w:val="00CB32EC"/>
    <w:rsid w:val="00CE2982"/>
    <w:rsid w:val="00CF1DE9"/>
    <w:rsid w:val="00D13005"/>
    <w:rsid w:val="00D34EE4"/>
    <w:rsid w:val="00D4267B"/>
    <w:rsid w:val="00D522DC"/>
    <w:rsid w:val="00D56E61"/>
    <w:rsid w:val="00D75083"/>
    <w:rsid w:val="00D8250E"/>
    <w:rsid w:val="00E046B2"/>
    <w:rsid w:val="00E30CF6"/>
    <w:rsid w:val="00E40993"/>
    <w:rsid w:val="00EB29CE"/>
    <w:rsid w:val="00EB5E75"/>
    <w:rsid w:val="00EC51DC"/>
    <w:rsid w:val="00F03226"/>
    <w:rsid w:val="00F53593"/>
    <w:rsid w:val="00F65E58"/>
    <w:rsid w:val="00FA26E9"/>
    <w:rsid w:val="00FA4C8D"/>
    <w:rsid w:val="00FF1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2AD3C2A-3BA5-4F83-B132-B39E4EFA6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E6B8B"/>
  </w:style>
  <w:style w:type="paragraph" w:customStyle="1" w:styleId="Default">
    <w:name w:val="Default"/>
    <w:rsid w:val="008E6B8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3">
    <w:name w:val="Table Grid"/>
    <w:basedOn w:val="a1"/>
    <w:uiPriority w:val="59"/>
    <w:rsid w:val="008E6B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2B559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B5597"/>
    <w:rPr>
      <w:rFonts w:ascii="Tahoma" w:hAnsi="Tahoma" w:cs="Tahoma"/>
      <w:sz w:val="16"/>
      <w:szCs w:val="16"/>
    </w:rPr>
  </w:style>
  <w:style w:type="paragraph" w:styleId="a6">
    <w:name w:val="header"/>
    <w:basedOn w:val="a"/>
    <w:link w:val="a7"/>
    <w:uiPriority w:val="99"/>
    <w:unhideWhenUsed/>
    <w:rsid w:val="00CF1DE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F1DE9"/>
  </w:style>
  <w:style w:type="paragraph" w:styleId="a8">
    <w:name w:val="footer"/>
    <w:basedOn w:val="a"/>
    <w:link w:val="a9"/>
    <w:uiPriority w:val="99"/>
    <w:unhideWhenUsed/>
    <w:rsid w:val="00CF1DE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F1DE9"/>
  </w:style>
  <w:style w:type="paragraph" w:customStyle="1" w:styleId="10">
    <w:name w:val="Без интервала1"/>
    <w:basedOn w:val="a"/>
    <w:uiPriority w:val="99"/>
    <w:qFormat/>
    <w:rsid w:val="00813A46"/>
    <w:pPr>
      <w:spacing w:after="0" w:line="240" w:lineRule="auto"/>
    </w:pPr>
    <w:rPr>
      <w:rFonts w:ascii="Cambria" w:eastAsia="Times New Roman" w:hAnsi="Cambria" w:cs="Cambria"/>
      <w:lang w:val="en-US"/>
    </w:rPr>
  </w:style>
  <w:style w:type="paragraph" w:styleId="aa">
    <w:name w:val="List Paragraph"/>
    <w:basedOn w:val="a"/>
    <w:uiPriority w:val="1"/>
    <w:qFormat/>
    <w:rsid w:val="000543A1"/>
    <w:pPr>
      <w:ind w:left="720"/>
      <w:contextualSpacing/>
    </w:pPr>
    <w:rPr>
      <w:rFonts w:ascii="Calibri" w:eastAsia="Calibri" w:hAnsi="Calibri" w:cs="Times New Roman"/>
    </w:rPr>
  </w:style>
  <w:style w:type="paragraph" w:styleId="ab">
    <w:name w:val="Body Text"/>
    <w:basedOn w:val="a"/>
    <w:link w:val="ac"/>
    <w:rsid w:val="000543A1"/>
    <w:pPr>
      <w:spacing w:after="0" w:line="240" w:lineRule="auto"/>
      <w:jc w:val="both"/>
    </w:pPr>
    <w:rPr>
      <w:rFonts w:ascii="Times New Roman" w:eastAsia="Times New Roman" w:hAnsi="Times New Roman" w:cs="Times New Roman"/>
      <w:sz w:val="24"/>
      <w:szCs w:val="20"/>
      <w:lang w:eastAsia="ru-RU"/>
    </w:rPr>
  </w:style>
  <w:style w:type="character" w:customStyle="1" w:styleId="ac">
    <w:name w:val="Основной текст Знак"/>
    <w:basedOn w:val="a0"/>
    <w:link w:val="ab"/>
    <w:rsid w:val="000543A1"/>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A4061-9C9A-4B96-BB34-18C4E7DEB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5025</Words>
  <Characters>28645</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user 1</cp:lastModifiedBy>
  <cp:revision>3</cp:revision>
  <cp:lastPrinted>2022-04-21T00:03:00Z</cp:lastPrinted>
  <dcterms:created xsi:type="dcterms:W3CDTF">2022-07-19T07:08:00Z</dcterms:created>
  <dcterms:modified xsi:type="dcterms:W3CDTF">2022-07-20T03:48:00Z</dcterms:modified>
</cp:coreProperties>
</file>